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C" w:rsidRDefault="0088185A" w:rsidP="00D65058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Dieveniškių Adomo Mickevičiaus gimnazijos </w:t>
      </w:r>
    </w:p>
    <w:p w:rsidR="008251AC" w:rsidRDefault="0088185A" w:rsidP="00D65058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mokinių asmens duome</w:t>
      </w:r>
      <w:r w:rsidR="00910A27">
        <w:rPr>
          <w:rFonts w:ascii="Times New Roman" w:eastAsia="Times New Roman" w:hAnsi="Times New Roman"/>
          <w:sz w:val="24"/>
        </w:rPr>
        <w:t xml:space="preserve">nų tvarkymo taisyklių </w:t>
      </w:r>
    </w:p>
    <w:p w:rsidR="0088185A" w:rsidRDefault="00910A27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p</w:t>
      </w:r>
      <w:r w:rsidR="00D65058">
        <w:rPr>
          <w:rFonts w:ascii="Times New Roman" w:eastAsia="Times New Roman" w:hAnsi="Times New Roman"/>
          <w:sz w:val="24"/>
        </w:rPr>
        <w:t>riedas</w:t>
      </w:r>
    </w:p>
    <w:p w:rsidR="00D65058" w:rsidRPr="00D65058" w:rsidRDefault="00D65058" w:rsidP="00D65058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DE57ED" w:rsidRDefault="00DE57ED" w:rsidP="002D28D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E57ED" w:rsidRDefault="00DE57ED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Default="0088185A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DIEVENIŠKIŲ ADOMO MICKEVIČIAUS GIMNAZIJOS MOKYMOSI SUTARČIŲ APSKAITOS TIKSLU</w:t>
      </w:r>
    </w:p>
    <w:p w:rsidR="00DF6C16" w:rsidRDefault="00DF6C16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E57ED" w:rsidRDefault="00DE57ED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09"/>
        <w:gridCol w:w="2719"/>
        <w:gridCol w:w="4173"/>
        <w:gridCol w:w="2662"/>
        <w:gridCol w:w="2411"/>
      </w:tblGrid>
      <w:tr w:rsidR="00DE57ED" w:rsidTr="00DE57ED">
        <w:tc>
          <w:tcPr>
            <w:tcW w:w="2209" w:type="dxa"/>
          </w:tcPr>
          <w:p w:rsidR="00DE57ED" w:rsidRP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Duomenų</w:t>
            </w:r>
          </w:p>
          <w:p w:rsid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subjektų grupė</w:t>
            </w:r>
          </w:p>
        </w:tc>
        <w:tc>
          <w:tcPr>
            <w:tcW w:w="2719" w:type="dxa"/>
          </w:tcPr>
          <w:p w:rsidR="00DE57ED" w:rsidRP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Teisinis</w:t>
            </w:r>
          </w:p>
          <w:p w:rsid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pagrindas</w:t>
            </w:r>
          </w:p>
        </w:tc>
        <w:tc>
          <w:tcPr>
            <w:tcW w:w="4173" w:type="dxa"/>
          </w:tcPr>
          <w:p w:rsid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Tvarkomi asmens duomenys</w:t>
            </w:r>
          </w:p>
        </w:tc>
        <w:tc>
          <w:tcPr>
            <w:tcW w:w="2662" w:type="dxa"/>
          </w:tcPr>
          <w:p w:rsidR="00DE57ED" w:rsidRP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Duomenų</w:t>
            </w:r>
          </w:p>
          <w:p w:rsidR="00DE57ED" w:rsidRP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gavėjai ir gavėjų</w:t>
            </w:r>
          </w:p>
          <w:p w:rsid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grupės</w:t>
            </w:r>
          </w:p>
        </w:tc>
        <w:tc>
          <w:tcPr>
            <w:tcW w:w="2411" w:type="dxa"/>
          </w:tcPr>
          <w:p w:rsidR="00DE57ED" w:rsidRP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Duomenų saugojimo</w:t>
            </w:r>
          </w:p>
          <w:p w:rsidR="00DE57ED" w:rsidRDefault="00DE57ED" w:rsidP="00DE5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E57ED">
              <w:rPr>
                <w:rFonts w:ascii="Times New Roman" w:eastAsia="Times New Roman" w:hAnsi="Times New Roman"/>
                <w:b/>
                <w:sz w:val="24"/>
              </w:rPr>
              <w:t>terminas</w:t>
            </w:r>
          </w:p>
        </w:tc>
      </w:tr>
      <w:tr w:rsidR="00DE57ED" w:rsidTr="00DE57ED">
        <w:tc>
          <w:tcPr>
            <w:tcW w:w="2209" w:type="dxa"/>
          </w:tcPr>
          <w:p w:rsidR="00DE57ED" w:rsidRPr="00762700" w:rsidRDefault="00DE57ED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Mokiniai ir jų tėvai (globėjai, rūpintojai)</w:t>
            </w:r>
          </w:p>
        </w:tc>
        <w:tc>
          <w:tcPr>
            <w:tcW w:w="2719" w:type="dxa"/>
          </w:tcPr>
          <w:p w:rsidR="00DE57ED" w:rsidRPr="00762700" w:rsidRDefault="00DE57ED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LR Švietimo įstatymas, kiti įstaigos veiklą reglamentuojantys teisės aktai, mokymosi sutartys</w:t>
            </w:r>
          </w:p>
        </w:tc>
        <w:tc>
          <w:tcPr>
            <w:tcW w:w="4173" w:type="dxa"/>
          </w:tcPr>
          <w:p w:rsidR="00DE57ED" w:rsidRPr="00762700" w:rsidRDefault="00DE57ED" w:rsidP="00FD4FA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Mokinių ir jų tėvų (globėjų, rūpintojų)</w:t>
            </w:r>
          </w:p>
          <w:p w:rsidR="00DE57ED" w:rsidRPr="00762700" w:rsidRDefault="00DE57ED" w:rsidP="00FD4FA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 xml:space="preserve">asmens duomenys: mokinių vardai, pavardės, parašai, asmens </w:t>
            </w:r>
            <w:r w:rsidR="00FD4FAA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, gimimo data, gyvenamoji vieta, telefono numeris, jų tėvų (globėjų, rūpintojų) vardai, pavardės, parašai, gyvenamoji vieta, telefonų numeriai.</w:t>
            </w:r>
          </w:p>
        </w:tc>
        <w:tc>
          <w:tcPr>
            <w:tcW w:w="2662" w:type="dxa"/>
          </w:tcPr>
          <w:p w:rsidR="00DE57ED" w:rsidRPr="00762700" w:rsidRDefault="00DE57ED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Dieveniškių Adomo Mickevičiaus gimnazija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DE57ED" w:rsidRPr="00762700" w:rsidRDefault="00DE57ED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10 metų po sutarties</w:t>
            </w:r>
          </w:p>
          <w:p w:rsidR="00DE57ED" w:rsidRPr="00762700" w:rsidRDefault="00DE57ED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galiojimo pabaigos.</w:t>
            </w:r>
          </w:p>
        </w:tc>
      </w:tr>
    </w:tbl>
    <w:p w:rsidR="00DE57ED" w:rsidRDefault="00DE57ED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E57ED" w:rsidRDefault="00DE57ED" w:rsidP="00DE57E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0878E2" w:rsidRDefault="000878E2"/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DE57ED" w:rsidRDefault="00DE57ED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DE57ED" w:rsidRDefault="00DE57ED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DE57ED" w:rsidRDefault="00DE57ED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asmen</w:t>
      </w:r>
      <w:r w:rsidR="001B0084">
        <w:rPr>
          <w:rFonts w:ascii="Times New Roman" w:eastAsia="Times New Roman" w:hAnsi="Times New Roman"/>
          <w:sz w:val="24"/>
        </w:rPr>
        <w:t xml:space="preserve">s duomenų tvarkymo taisyklių </w:t>
      </w:r>
    </w:p>
    <w:p w:rsidR="0088185A" w:rsidRPr="0088185A" w:rsidRDefault="001B0084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82" w:lineRule="exact"/>
        <w:rPr>
          <w:rFonts w:ascii="Times New Roman" w:eastAsia="Times New Roman" w:hAnsi="Times New Roman"/>
        </w:rPr>
      </w:pPr>
    </w:p>
    <w:p w:rsidR="002D28DE" w:rsidRDefault="002D28DE" w:rsidP="0088185A">
      <w:pPr>
        <w:spacing w:line="282" w:lineRule="exact"/>
        <w:rPr>
          <w:rFonts w:ascii="Times New Roman" w:eastAsia="Times New Roman" w:hAnsi="Times New Roman"/>
        </w:rPr>
      </w:pPr>
    </w:p>
    <w:p w:rsidR="002D28DE" w:rsidRPr="0088185A" w:rsidRDefault="002D28DE" w:rsidP="0088185A">
      <w:pPr>
        <w:spacing w:line="282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MOKINIŲ ASMENS BYLŲ TVARKYMO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A97388" w:rsidRPr="0088185A" w:rsidRDefault="00A97388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1989"/>
        <w:gridCol w:w="3965"/>
        <w:gridCol w:w="3544"/>
        <w:gridCol w:w="2300"/>
      </w:tblGrid>
      <w:tr w:rsidR="00A97388" w:rsidTr="00A97388">
        <w:tc>
          <w:tcPr>
            <w:tcW w:w="2376" w:type="dxa"/>
          </w:tcPr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</w:t>
            </w:r>
          </w:p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1989" w:type="dxa"/>
          </w:tcPr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Teisinis</w:t>
            </w:r>
          </w:p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965" w:type="dxa"/>
          </w:tcPr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544" w:type="dxa"/>
          </w:tcPr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</w:t>
            </w:r>
          </w:p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gavėjai ir gavėjų</w:t>
            </w:r>
          </w:p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300" w:type="dxa"/>
          </w:tcPr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saugojimo</w:t>
            </w:r>
          </w:p>
          <w:p w:rsidR="00A97388" w:rsidRPr="00A97388" w:rsidRDefault="00A97388" w:rsidP="00A97388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terminas</w:t>
            </w:r>
          </w:p>
        </w:tc>
      </w:tr>
      <w:tr w:rsidR="00A97388" w:rsidTr="00A97388">
        <w:tc>
          <w:tcPr>
            <w:tcW w:w="2376" w:type="dxa"/>
          </w:tcPr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Mokiniai ir jų </w:t>
            </w: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1989" w:type="dxa"/>
          </w:tcPr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LR Švietimo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įstatymas, kiti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įstaigos veiklą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reglamentuojantys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teisės aktai</w:t>
            </w:r>
          </w:p>
        </w:tc>
        <w:tc>
          <w:tcPr>
            <w:tcW w:w="3965" w:type="dxa"/>
          </w:tcPr>
          <w:p w:rsidR="00A97388" w:rsidRPr="00A97388" w:rsidRDefault="00A97388" w:rsidP="00FD4FAA">
            <w:pPr>
              <w:spacing w:line="33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Mokinių ir jų tėvų (globėjų, rūpintojų)</w:t>
            </w:r>
          </w:p>
          <w:p w:rsidR="00A97388" w:rsidRPr="00A97388" w:rsidRDefault="00A97388" w:rsidP="00FD4FAA">
            <w:pPr>
              <w:spacing w:line="33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asmens duomenys: mok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inių vardai, pavardės, parašai, </w:t>
            </w: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asmens kodas, gimimo data, amžius, gyvenamoji</w:t>
            </w:r>
          </w:p>
          <w:p w:rsidR="00A97388" w:rsidRPr="00A97388" w:rsidRDefault="00A97388" w:rsidP="00FD4FAA">
            <w:pPr>
              <w:spacing w:line="33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vieta, telef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ono numeris, elektroninio pašto </w:t>
            </w: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s, jų tėvų (globėjų, rūpintojų) </w:t>
            </w: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vardai, pavardės, parašai, gyvenamoji vieta, telefonų numeriai, elektroninio pašto adresas.</w:t>
            </w:r>
          </w:p>
        </w:tc>
        <w:tc>
          <w:tcPr>
            <w:tcW w:w="3544" w:type="dxa"/>
          </w:tcPr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 xml:space="preserve">Dieveniškių Adomo Mickevičiaus </w:t>
            </w:r>
          </w:p>
          <w:p w:rsidR="00A97388" w:rsidRPr="00A97388" w:rsidRDefault="00D50166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A97388" w:rsidRPr="00A97388">
              <w:rPr>
                <w:rFonts w:ascii="Times New Roman" w:eastAsia="Times New Roman" w:hAnsi="Times New Roman"/>
                <w:sz w:val="24"/>
                <w:szCs w:val="24"/>
              </w:rPr>
              <w:t>imnazija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5 metai po mokinio</w:t>
            </w:r>
          </w:p>
          <w:p w:rsidR="00A97388" w:rsidRPr="00A97388" w:rsidRDefault="00A97388" w:rsidP="00A97388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sz w:val="24"/>
                <w:szCs w:val="24"/>
              </w:rPr>
              <w:t>išvykimo.</w:t>
            </w:r>
          </w:p>
        </w:tc>
      </w:tr>
    </w:tbl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A97388" w:rsidRDefault="00A97388" w:rsidP="0088185A">
      <w:pPr>
        <w:spacing w:line="337" w:lineRule="exact"/>
        <w:rPr>
          <w:rFonts w:ascii="Times New Roman" w:eastAsia="Times New Roman" w:hAnsi="Times New Roman"/>
        </w:rPr>
      </w:pPr>
    </w:p>
    <w:p w:rsidR="00A97388" w:rsidRDefault="00A97388" w:rsidP="0088185A">
      <w:pPr>
        <w:spacing w:line="337" w:lineRule="exact"/>
        <w:rPr>
          <w:rFonts w:ascii="Times New Roman" w:eastAsia="Times New Roman" w:hAnsi="Times New Roman"/>
        </w:rPr>
      </w:pPr>
    </w:p>
    <w:p w:rsidR="00A97388" w:rsidRDefault="00A97388" w:rsidP="0088185A">
      <w:pPr>
        <w:spacing w:line="337" w:lineRule="exact"/>
        <w:rPr>
          <w:rFonts w:ascii="Times New Roman" w:eastAsia="Times New Roman" w:hAnsi="Times New Roman"/>
        </w:rPr>
      </w:pPr>
    </w:p>
    <w:p w:rsidR="00A97388" w:rsidRDefault="00A97388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 w:rsidP="002D28DE">
      <w:pPr>
        <w:spacing w:line="234" w:lineRule="auto"/>
        <w:ind w:right="120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251AC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88185A" w:rsidRPr="0088185A">
        <w:rPr>
          <w:rFonts w:ascii="Times New Roman" w:eastAsia="Times New Roman" w:hAnsi="Times New Roman"/>
          <w:sz w:val="24"/>
        </w:rPr>
        <w:t>Dieveniškių Adomo Mickevičiaus  gimnazijos</w:t>
      </w: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 mokinių asmen</w:t>
      </w:r>
      <w:r w:rsidR="001B0084">
        <w:rPr>
          <w:rFonts w:ascii="Times New Roman" w:eastAsia="Times New Roman" w:hAnsi="Times New Roman"/>
          <w:sz w:val="24"/>
        </w:rPr>
        <w:t xml:space="preserve">s duomenų tvarkymo taisyklių </w:t>
      </w:r>
    </w:p>
    <w:p w:rsidR="0088185A" w:rsidRPr="0088185A" w:rsidRDefault="001B0084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82" w:lineRule="exact"/>
        <w:rPr>
          <w:rFonts w:ascii="Times New Roman" w:eastAsia="Times New Roman" w:hAnsi="Times New Roman"/>
        </w:rPr>
      </w:pPr>
    </w:p>
    <w:p w:rsidR="002D28DE" w:rsidRDefault="002D28DE" w:rsidP="0088185A">
      <w:pPr>
        <w:spacing w:line="282" w:lineRule="exact"/>
        <w:rPr>
          <w:rFonts w:ascii="Times New Roman" w:eastAsia="Times New Roman" w:hAnsi="Times New Roman"/>
        </w:rPr>
      </w:pPr>
    </w:p>
    <w:p w:rsidR="002D28DE" w:rsidRPr="0088185A" w:rsidRDefault="002D28DE" w:rsidP="0088185A">
      <w:pPr>
        <w:spacing w:line="282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ELEKTRONINIO DIENYNO PILDYMO TIKSLU</w:t>
      </w:r>
    </w:p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D65058" w:rsidRDefault="00D65058" w:rsidP="0088185A">
      <w:pPr>
        <w:spacing w:line="337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  <w:gridCol w:w="3685"/>
        <w:gridCol w:w="1450"/>
      </w:tblGrid>
      <w:tr w:rsidR="002D28DE" w:rsidRPr="00A97388" w:rsidTr="002D28DE">
        <w:tc>
          <w:tcPr>
            <w:tcW w:w="1951" w:type="dxa"/>
          </w:tcPr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</w:t>
            </w:r>
          </w:p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2835" w:type="dxa"/>
          </w:tcPr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Teisinis</w:t>
            </w:r>
          </w:p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4253" w:type="dxa"/>
          </w:tcPr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685" w:type="dxa"/>
          </w:tcPr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</w:t>
            </w:r>
          </w:p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gavėjai ir gavėjų</w:t>
            </w:r>
          </w:p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1450" w:type="dxa"/>
          </w:tcPr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saugojimo</w:t>
            </w:r>
          </w:p>
          <w:p w:rsidR="002D28DE" w:rsidRPr="00A97388" w:rsidRDefault="002D28DE" w:rsidP="002D28DE">
            <w:pPr>
              <w:spacing w:line="33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388">
              <w:rPr>
                <w:rFonts w:ascii="Times New Roman" w:eastAsia="Times New Roman" w:hAnsi="Times New Roman"/>
                <w:b/>
                <w:sz w:val="24"/>
                <w:szCs w:val="24"/>
              </w:rPr>
              <w:t>terminas</w:t>
            </w:r>
          </w:p>
        </w:tc>
      </w:tr>
      <w:tr w:rsidR="002D28DE" w:rsidRPr="00A97388" w:rsidTr="002D28DE">
        <w:tc>
          <w:tcPr>
            <w:tcW w:w="1951" w:type="dxa"/>
          </w:tcPr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Mokinių ir jų</w:t>
            </w:r>
          </w:p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tėvų (globėjai, rūpintojai)</w:t>
            </w:r>
          </w:p>
        </w:tc>
        <w:tc>
          <w:tcPr>
            <w:tcW w:w="2835" w:type="dxa"/>
          </w:tcPr>
          <w:p w:rsidR="002D28DE" w:rsidRPr="00762700" w:rsidRDefault="002D28DE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LR Švietimo įstatymas,</w:t>
            </w:r>
          </w:p>
          <w:p w:rsidR="002D28DE" w:rsidRPr="00762700" w:rsidRDefault="002D28DE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Dienynų sudarymo</w:t>
            </w:r>
          </w:p>
          <w:p w:rsidR="002D28DE" w:rsidRPr="00762700" w:rsidRDefault="002D28DE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Elektroninio dienyno duomenų pagrindu tvarkos</w:t>
            </w:r>
          </w:p>
          <w:p w:rsidR="002D28DE" w:rsidRPr="00762700" w:rsidRDefault="002D28DE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aprašas, kiti įstaigos veiklą</w:t>
            </w:r>
          </w:p>
          <w:p w:rsidR="002D28DE" w:rsidRPr="00762700" w:rsidRDefault="002D28DE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reglamentuojantys teisės aktai</w:t>
            </w:r>
          </w:p>
        </w:tc>
        <w:tc>
          <w:tcPr>
            <w:tcW w:w="4253" w:type="dxa"/>
          </w:tcPr>
          <w:p w:rsidR="002D28DE" w:rsidRPr="00762700" w:rsidRDefault="002D28DE" w:rsidP="00FD4FA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Mokinių ir jų tėvų (globėjų, rūpintojų)</w:t>
            </w:r>
          </w:p>
          <w:p w:rsidR="002D28DE" w:rsidRPr="00762700" w:rsidRDefault="002D28DE" w:rsidP="00FD4FA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asmens duomenys: mokinio vardas, pavardė, gimimo data, klasė, mokslo metai, įvertinimai,</w:t>
            </w:r>
            <w:r w:rsidR="00386D74" w:rsidRPr="0076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asmens bylos numeris, duomenys apie sveikatą,</w:t>
            </w:r>
            <w:r w:rsidR="00386D74" w:rsidRPr="0076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tėvų (globėjų, rūpintojų) vardai, pavardės, gyvenamoji vieta, elektroninio pašto adresai, telefono numeriai.</w:t>
            </w:r>
          </w:p>
        </w:tc>
        <w:tc>
          <w:tcPr>
            <w:tcW w:w="3685" w:type="dxa"/>
          </w:tcPr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 xml:space="preserve">Dieveniškių Adomo  Mickevičiaus  </w:t>
            </w:r>
          </w:p>
          <w:p w:rsidR="002D28DE" w:rsidRPr="00762700" w:rsidRDefault="00D50166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D28DE" w:rsidRPr="00762700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Sistema ,,Mano dienynas“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2D28DE" w:rsidRPr="00762700" w:rsidRDefault="002D28DE" w:rsidP="007627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0">
              <w:rPr>
                <w:rFonts w:ascii="Times New Roman" w:hAnsi="Times New Roman" w:cs="Times New Roman"/>
                <w:sz w:val="24"/>
                <w:szCs w:val="24"/>
              </w:rPr>
              <w:t>50 metų</w:t>
            </w:r>
          </w:p>
        </w:tc>
      </w:tr>
    </w:tbl>
    <w:p w:rsidR="002D28DE" w:rsidRDefault="002D28DE" w:rsidP="0088185A">
      <w:pPr>
        <w:spacing w:line="337" w:lineRule="exact"/>
        <w:rPr>
          <w:rFonts w:ascii="Times New Roman" w:eastAsia="Times New Roman" w:hAnsi="Times New Roman"/>
        </w:rPr>
      </w:pPr>
    </w:p>
    <w:p w:rsidR="002D28DE" w:rsidRDefault="002D28DE" w:rsidP="0088185A">
      <w:pPr>
        <w:spacing w:line="337" w:lineRule="exact"/>
        <w:rPr>
          <w:rFonts w:ascii="Times New Roman" w:eastAsia="Times New Roman" w:hAnsi="Times New Roman"/>
        </w:rPr>
      </w:pPr>
    </w:p>
    <w:p w:rsidR="002D28DE" w:rsidRPr="0088185A" w:rsidRDefault="002D28DE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asmen</w:t>
      </w:r>
      <w:r w:rsidR="001B0084">
        <w:rPr>
          <w:rFonts w:ascii="Times New Roman" w:eastAsia="Times New Roman" w:hAnsi="Times New Roman"/>
          <w:sz w:val="24"/>
        </w:rPr>
        <w:t xml:space="preserve">s duomenų tvarkymo taisyklių </w:t>
      </w:r>
    </w:p>
    <w:p w:rsidR="0088185A" w:rsidRPr="0088185A" w:rsidRDefault="001B0084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82" w:lineRule="exact"/>
        <w:rPr>
          <w:rFonts w:ascii="Times New Roman" w:eastAsia="Times New Roman" w:hAnsi="Times New Roman"/>
        </w:rPr>
      </w:pPr>
    </w:p>
    <w:p w:rsidR="00D65058" w:rsidRDefault="00D65058" w:rsidP="0088185A">
      <w:pPr>
        <w:spacing w:line="282" w:lineRule="exact"/>
        <w:rPr>
          <w:rFonts w:ascii="Times New Roman" w:eastAsia="Times New Roman" w:hAnsi="Times New Roman"/>
        </w:rPr>
      </w:pPr>
    </w:p>
    <w:p w:rsidR="00D65058" w:rsidRPr="0088185A" w:rsidRDefault="00D65058" w:rsidP="0088185A">
      <w:pPr>
        <w:spacing w:line="282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ĮVAIRIŲ PAŽYMŲ IŠDAVIMO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D65058" w:rsidRDefault="00D65058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4"/>
        <w:gridCol w:w="2377"/>
        <w:gridCol w:w="3293"/>
        <w:gridCol w:w="2835"/>
        <w:gridCol w:w="2835"/>
      </w:tblGrid>
      <w:tr w:rsidR="00386D74" w:rsidTr="00386D74">
        <w:tc>
          <w:tcPr>
            <w:tcW w:w="2834" w:type="dxa"/>
          </w:tcPr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2377" w:type="dxa"/>
          </w:tcPr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293" w:type="dxa"/>
          </w:tcPr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835" w:type="dxa"/>
          </w:tcPr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835" w:type="dxa"/>
          </w:tcPr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386D74" w:rsidRPr="00386D74" w:rsidRDefault="00386D74" w:rsidP="00386D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74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386D74" w:rsidTr="00386D74">
        <w:tc>
          <w:tcPr>
            <w:tcW w:w="2834" w:type="dxa"/>
          </w:tcPr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Duomenų subjekto</w:t>
            </w:r>
          </w:p>
          <w:p w:rsidR="00386D74" w:rsidRPr="0093521A" w:rsidRDefault="00D50166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86D74" w:rsidRPr="0093521A">
              <w:rPr>
                <w:rFonts w:ascii="Times New Roman" w:hAnsi="Times New Roman" w:cs="Times New Roman"/>
                <w:sz w:val="24"/>
                <w:szCs w:val="24"/>
              </w:rPr>
              <w:t>utikimas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Mokinių asmens duomenys: mokinio vardas, pavardė, gimimo data, klasė, renginio pavadinimas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; t</w:t>
            </w: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ėvų darbovietės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veikatos įstaigos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; į</w:t>
            </w: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darbinimo</w:t>
            </w:r>
          </w:p>
          <w:p w:rsidR="00386D74" w:rsidRPr="0093521A" w:rsidRDefault="00D50166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86D74" w:rsidRPr="0093521A">
              <w:rPr>
                <w:rFonts w:ascii="Times New Roman" w:hAnsi="Times New Roman" w:cs="Times New Roman"/>
                <w:sz w:val="24"/>
                <w:szCs w:val="24"/>
              </w:rPr>
              <w:t>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Iki einamųjų mokslo</w:t>
            </w:r>
          </w:p>
          <w:p w:rsidR="00386D74" w:rsidRPr="0093521A" w:rsidRDefault="00386D74" w:rsidP="0093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521A">
              <w:rPr>
                <w:rFonts w:ascii="Times New Roman" w:hAnsi="Times New Roman" w:cs="Times New Roman"/>
                <w:sz w:val="24"/>
                <w:szCs w:val="24"/>
              </w:rPr>
              <w:t>metų pabaigos</w:t>
            </w:r>
            <w:r w:rsidR="00D5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6D74" w:rsidRDefault="00386D74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2A5696" w:rsidRDefault="002A5696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2A5696" w:rsidRDefault="002A5696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asmen</w:t>
      </w:r>
      <w:r w:rsidR="001B0084">
        <w:rPr>
          <w:rFonts w:ascii="Times New Roman" w:eastAsia="Times New Roman" w:hAnsi="Times New Roman"/>
          <w:sz w:val="24"/>
        </w:rPr>
        <w:t xml:space="preserve">s duomenų tvarkymo taisyklių </w:t>
      </w:r>
    </w:p>
    <w:p w:rsidR="0088185A" w:rsidRPr="0088185A" w:rsidRDefault="001B0084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Pr="0088185A" w:rsidRDefault="0088185A" w:rsidP="0088185A">
      <w:pPr>
        <w:spacing w:line="282" w:lineRule="exact"/>
        <w:rPr>
          <w:rFonts w:ascii="Times New Roman" w:eastAsia="Times New Roman" w:hAnsi="Times New Roman"/>
        </w:rPr>
      </w:pPr>
    </w:p>
    <w:p w:rsidR="002A5696" w:rsidRDefault="002A5696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A5696" w:rsidRDefault="002A5696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MOKINIO PAŽYMĖJIMŲ IŠDAVIMO TIKSLU</w:t>
      </w:r>
    </w:p>
    <w:p w:rsidR="0088185A" w:rsidRP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3434"/>
        <w:gridCol w:w="2835"/>
        <w:gridCol w:w="2835"/>
      </w:tblGrid>
      <w:tr w:rsidR="002A5696" w:rsidTr="002A5696">
        <w:tc>
          <w:tcPr>
            <w:tcW w:w="2093" w:type="dxa"/>
          </w:tcPr>
          <w:p w:rsidR="002A5696" w:rsidRPr="004865B8" w:rsidRDefault="002A5696" w:rsidP="002A5696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subjektų grupė</w:t>
            </w:r>
          </w:p>
        </w:tc>
        <w:tc>
          <w:tcPr>
            <w:tcW w:w="2977" w:type="dxa"/>
          </w:tcPr>
          <w:p w:rsidR="002A5696" w:rsidRPr="004865B8" w:rsidRDefault="002A5696" w:rsidP="002A5696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Teisinis pagrindas</w:t>
            </w:r>
          </w:p>
        </w:tc>
        <w:tc>
          <w:tcPr>
            <w:tcW w:w="3434" w:type="dxa"/>
          </w:tcPr>
          <w:p w:rsidR="002A5696" w:rsidRPr="004865B8" w:rsidRDefault="002A5696" w:rsidP="0088185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835" w:type="dxa"/>
          </w:tcPr>
          <w:p w:rsidR="002A5696" w:rsidRPr="004865B8" w:rsidRDefault="002A5696" w:rsidP="002A5696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Duomenų </w:t>
            </w:r>
            <w:r w:rsidR="00F737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gavėjai ir gavėjų </w:t>
            </w: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835" w:type="dxa"/>
          </w:tcPr>
          <w:p w:rsidR="002A5696" w:rsidRPr="004865B8" w:rsidRDefault="002A5696" w:rsidP="002A5696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saugojimo</w:t>
            </w:r>
          </w:p>
          <w:p w:rsidR="002A5696" w:rsidRPr="004865B8" w:rsidRDefault="002A5696" w:rsidP="002A5696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65B8">
              <w:rPr>
                <w:rFonts w:ascii="Times New Roman" w:eastAsia="Times New Roman" w:hAnsi="Times New Roman"/>
                <w:b/>
                <w:sz w:val="24"/>
                <w:szCs w:val="24"/>
              </w:rPr>
              <w:t>terminas</w:t>
            </w:r>
          </w:p>
        </w:tc>
      </w:tr>
      <w:tr w:rsidR="002A5696" w:rsidTr="002A5696">
        <w:tc>
          <w:tcPr>
            <w:tcW w:w="2093" w:type="dxa"/>
          </w:tcPr>
          <w:p w:rsidR="002A5696" w:rsidRPr="004865B8" w:rsidRDefault="002A5696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977" w:type="dxa"/>
          </w:tcPr>
          <w:p w:rsidR="002A5696" w:rsidRPr="004865B8" w:rsidRDefault="002A5696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Mokinio pažymėjimo išdavimo ir</w:t>
            </w:r>
            <w:r w:rsidR="0011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naudojimo tvarkos aprašas</w:t>
            </w:r>
            <w:r w:rsidR="0057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2A5696" w:rsidRPr="004865B8" w:rsidRDefault="002A5696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Mokinių asmens duomenys: mokinio vardas, pavardė, gimimo data, klasė, pažymėjimo serija, numeris, išdavimo data, registracijos numeris, galiojimo laikas, nuotrauka</w:t>
            </w:r>
            <w:r w:rsidR="0057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5696" w:rsidRPr="004865B8" w:rsidRDefault="002A5696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Dieveniškių Adomo Mickevičiaus  gimnazijos</w:t>
            </w:r>
          </w:p>
          <w:p w:rsidR="002A5696" w:rsidRPr="004865B8" w:rsidRDefault="00573EB8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5696" w:rsidRPr="004865B8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5696" w:rsidRPr="004865B8">
              <w:rPr>
                <w:rFonts w:ascii="Times New Roman" w:hAnsi="Times New Roman" w:cs="Times New Roman"/>
                <w:sz w:val="24"/>
                <w:szCs w:val="24"/>
              </w:rPr>
              <w:t>ŠMM ITC (Mokinių registras)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5696" w:rsidRPr="004865B8" w:rsidRDefault="002A5696" w:rsidP="004865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65B8">
              <w:rPr>
                <w:rFonts w:ascii="Times New Roman" w:hAnsi="Times New Roman" w:cs="Times New Roman"/>
                <w:sz w:val="24"/>
                <w:szCs w:val="24"/>
              </w:rPr>
              <w:t>Iki 4 metų</w:t>
            </w:r>
          </w:p>
        </w:tc>
      </w:tr>
    </w:tbl>
    <w:p w:rsidR="002A5696" w:rsidRPr="0088185A" w:rsidRDefault="002A5696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34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</w:t>
      </w:r>
      <w:r w:rsidR="00A37E3D">
        <w:rPr>
          <w:rFonts w:ascii="Times New Roman" w:eastAsia="Times New Roman" w:hAnsi="Times New Roman"/>
          <w:sz w:val="24"/>
        </w:rPr>
        <w:t xml:space="preserve">ens duomenų tvarkymo taisyklių </w:t>
      </w:r>
    </w:p>
    <w:p w:rsidR="0088185A" w:rsidRPr="0088185A" w:rsidRDefault="00A37E3D" w:rsidP="008251AC">
      <w:pPr>
        <w:spacing w:line="234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1B0084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65058" w:rsidRDefault="00D65058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62700" w:rsidRPr="0088185A" w:rsidRDefault="00762700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MOKINIO KREPŠELIO PASKAIČIAVIMO TIKSLU</w:t>
      </w:r>
    </w:p>
    <w:p w:rsidR="00762700" w:rsidRDefault="00762700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65058" w:rsidRPr="0088185A" w:rsidRDefault="00D65058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293"/>
        <w:gridCol w:w="2835"/>
        <w:gridCol w:w="2835"/>
      </w:tblGrid>
      <w:tr w:rsidR="00762700" w:rsidTr="00EB325B">
        <w:tc>
          <w:tcPr>
            <w:tcW w:w="1809" w:type="dxa"/>
          </w:tcPr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3402" w:type="dxa"/>
          </w:tcPr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293" w:type="dxa"/>
          </w:tcPr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835" w:type="dxa"/>
          </w:tcPr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835" w:type="dxa"/>
          </w:tcPr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5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762700" w:rsidTr="00EB325B">
        <w:tc>
          <w:tcPr>
            <w:tcW w:w="1809" w:type="dxa"/>
          </w:tcPr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402" w:type="dxa"/>
          </w:tcPr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 biudžeto ir savivaldybių</w:t>
            </w:r>
            <w:r w:rsidR="00EB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biudžetų finansinių rodiklių </w:t>
            </w:r>
            <w:r w:rsidR="00EB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patvirtinimo </w:t>
            </w: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įstatymas, kiti mokinio krepšelį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reglamentuojantys teisės aktai</w:t>
            </w:r>
            <w:r w:rsidR="00573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762700" w:rsidRPr="00D65058" w:rsidRDefault="00762700" w:rsidP="00EB325B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asmens duomenys: vardas, pavardė, asmens kodas, lytis, gimimo data, mokymosi</w:t>
            </w:r>
          </w:p>
          <w:p w:rsidR="00762700" w:rsidRPr="00D65058" w:rsidRDefault="00762700" w:rsidP="00EB325B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įstaigoje pradžios ir pabaigos duomenys, duomenys apie mokslą, mokinio bylos numeris, specialieji poreikiai</w:t>
            </w:r>
            <w:r w:rsidR="00573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Dieveniškių Adomo Mickevičiaus  </w:t>
            </w:r>
          </w:p>
          <w:p w:rsidR="00762700" w:rsidRPr="00D65058" w:rsidRDefault="00573EB8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62700"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62700"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ŠMM ITC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</w:t>
            </w:r>
          </w:p>
          <w:p w:rsidR="00762700" w:rsidRPr="00D65058" w:rsidRDefault="00573EB8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62700"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avivaldybė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B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Biudžetinių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įstaigų </w:t>
            </w:r>
            <w:r w:rsidR="00EB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buhalterinė </w:t>
            </w:r>
            <w:r w:rsidR="00762700"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apskaita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Iki einamųjų mokslo</w:t>
            </w:r>
          </w:p>
          <w:p w:rsidR="00762700" w:rsidRPr="00D65058" w:rsidRDefault="00762700" w:rsidP="00D6505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58">
              <w:rPr>
                <w:rFonts w:ascii="Times New Roman" w:eastAsia="Times New Roman" w:hAnsi="Times New Roman" w:cs="Times New Roman"/>
                <w:sz w:val="24"/>
                <w:szCs w:val="24"/>
              </w:rPr>
              <w:t>metų pabaigos</w:t>
            </w:r>
            <w:r w:rsidR="00573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762700" w:rsidRDefault="00762700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EB325B" w:rsidRDefault="00EB325B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EB325B" w:rsidRDefault="00EB325B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573EB8" w:rsidRDefault="00573EB8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573EB8" w:rsidRDefault="00573EB8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573EB8" w:rsidRDefault="00573EB8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 </w:t>
      </w:r>
    </w:p>
    <w:p w:rsidR="008251AC" w:rsidRDefault="0088185A" w:rsidP="0088185A">
      <w:pPr>
        <w:spacing w:line="246" w:lineRule="auto"/>
        <w:ind w:left="584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mokinių asmens </w:t>
      </w:r>
      <w:r w:rsidR="00605AE5">
        <w:rPr>
          <w:rFonts w:ascii="Times New Roman" w:eastAsia="Times New Roman" w:hAnsi="Times New Roman"/>
          <w:sz w:val="24"/>
        </w:rPr>
        <w:t xml:space="preserve">duomenų tvarkymo taisyklių </w:t>
      </w:r>
    </w:p>
    <w:p w:rsidR="0088185A" w:rsidRPr="0088185A" w:rsidRDefault="00605AE5" w:rsidP="008251AC">
      <w:pPr>
        <w:spacing w:line="246" w:lineRule="auto"/>
        <w:ind w:left="584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1B0084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EB325B" w:rsidRDefault="00EB325B" w:rsidP="0088185A">
      <w:pPr>
        <w:spacing w:line="274" w:lineRule="exact"/>
        <w:rPr>
          <w:rFonts w:ascii="Times New Roman" w:eastAsia="Times New Roman" w:hAnsi="Times New Roman"/>
        </w:rPr>
      </w:pPr>
    </w:p>
    <w:p w:rsidR="00EB325B" w:rsidRPr="0088185A" w:rsidRDefault="00EB325B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MOKINIŲ REGISTRO PILDYMO TIKSLU</w:t>
      </w:r>
    </w:p>
    <w:p w:rsidR="00EB325B" w:rsidRDefault="00EB325B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EB325B" w:rsidRDefault="00EB325B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953"/>
        <w:gridCol w:w="2268"/>
        <w:gridCol w:w="2017"/>
      </w:tblGrid>
      <w:tr w:rsidR="00EB325B" w:rsidTr="00EB325B">
        <w:tc>
          <w:tcPr>
            <w:tcW w:w="2093" w:type="dxa"/>
          </w:tcPr>
          <w:p w:rsidR="00EB325B" w:rsidRP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Duomenų</w:t>
            </w:r>
          </w:p>
          <w:p w:rsid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subjektų grupė</w:t>
            </w:r>
          </w:p>
        </w:tc>
        <w:tc>
          <w:tcPr>
            <w:tcW w:w="1843" w:type="dxa"/>
          </w:tcPr>
          <w:p w:rsidR="00EB325B" w:rsidRP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Teisinis</w:t>
            </w:r>
          </w:p>
          <w:p w:rsid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pagrindas</w:t>
            </w:r>
          </w:p>
        </w:tc>
        <w:tc>
          <w:tcPr>
            <w:tcW w:w="5953" w:type="dxa"/>
          </w:tcPr>
          <w:p w:rsidR="00EB325B" w:rsidRDefault="00EB325B" w:rsidP="008818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Tvarkomi asmens duomenys</w:t>
            </w:r>
          </w:p>
        </w:tc>
        <w:tc>
          <w:tcPr>
            <w:tcW w:w="2268" w:type="dxa"/>
          </w:tcPr>
          <w:p w:rsidR="00EB325B" w:rsidRP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Duomenų</w:t>
            </w:r>
          </w:p>
          <w:p w:rsidR="00EB325B" w:rsidRP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gavėjai ir gavėjų</w:t>
            </w:r>
          </w:p>
          <w:p w:rsid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grupės</w:t>
            </w:r>
          </w:p>
        </w:tc>
        <w:tc>
          <w:tcPr>
            <w:tcW w:w="2017" w:type="dxa"/>
          </w:tcPr>
          <w:p w:rsidR="00EB325B" w:rsidRP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Duomenų saugojimo</w:t>
            </w:r>
          </w:p>
          <w:p w:rsidR="00EB325B" w:rsidRDefault="00EB325B" w:rsidP="00EB32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B325B">
              <w:rPr>
                <w:rFonts w:ascii="Times New Roman" w:eastAsia="Times New Roman" w:hAnsi="Times New Roman"/>
                <w:b/>
                <w:sz w:val="24"/>
              </w:rPr>
              <w:t>terminas</w:t>
            </w:r>
          </w:p>
        </w:tc>
      </w:tr>
      <w:tr w:rsidR="00EB325B" w:rsidTr="00EB325B">
        <w:tc>
          <w:tcPr>
            <w:tcW w:w="2093" w:type="dxa"/>
          </w:tcPr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843" w:type="dxa"/>
          </w:tcPr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Mokinių</w:t>
            </w:r>
          </w:p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registro</w:t>
            </w:r>
          </w:p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nuostatai</w:t>
            </w:r>
          </w:p>
        </w:tc>
        <w:tc>
          <w:tcPr>
            <w:tcW w:w="5953" w:type="dxa"/>
          </w:tcPr>
          <w:p w:rsidR="00EB325B" w:rsidRPr="00EB325B" w:rsidRDefault="00EB325B" w:rsidP="00EB325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Mokinių as</w:t>
            </w:r>
            <w:r>
              <w:rPr>
                <w:rFonts w:ascii="Times New Roman" w:eastAsia="Times New Roman" w:hAnsi="Times New Roman"/>
                <w:sz w:val="24"/>
              </w:rPr>
              <w:t xml:space="preserve">mens duomenys: vardas, pavardė, </w:t>
            </w:r>
            <w:r w:rsidRPr="00EB325B">
              <w:rPr>
                <w:rFonts w:ascii="Times New Roman" w:eastAsia="Times New Roman" w:hAnsi="Times New Roman"/>
                <w:sz w:val="24"/>
              </w:rPr>
              <w:t>asmens kodas, pil</w:t>
            </w:r>
            <w:r>
              <w:rPr>
                <w:rFonts w:ascii="Times New Roman" w:eastAsia="Times New Roman" w:hAnsi="Times New Roman"/>
                <w:sz w:val="24"/>
              </w:rPr>
              <w:t xml:space="preserve">ietybė, deklaruotos ir faktinės </w:t>
            </w:r>
            <w:r w:rsidRPr="00EB325B">
              <w:rPr>
                <w:rFonts w:ascii="Times New Roman" w:eastAsia="Times New Roman" w:hAnsi="Times New Roman"/>
                <w:sz w:val="24"/>
              </w:rPr>
              <w:t>gyvenamosios viet</w:t>
            </w:r>
            <w:r>
              <w:rPr>
                <w:rFonts w:ascii="Times New Roman" w:eastAsia="Times New Roman" w:hAnsi="Times New Roman"/>
                <w:sz w:val="24"/>
              </w:rPr>
              <w:t>os adresas, gimtoji kalba(-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 w:rsidRPr="00EB325B">
              <w:rPr>
                <w:rFonts w:ascii="Times New Roman" w:eastAsia="Times New Roman" w:hAnsi="Times New Roman"/>
                <w:sz w:val="24"/>
              </w:rPr>
              <w:t>mokymosi švietimo</w:t>
            </w:r>
            <w:r>
              <w:rPr>
                <w:rFonts w:ascii="Times New Roman" w:eastAsia="Times New Roman" w:hAnsi="Times New Roman"/>
                <w:sz w:val="24"/>
              </w:rPr>
              <w:t xml:space="preserve"> įstaigoje pradžios ir pabaigos </w:t>
            </w:r>
            <w:r w:rsidRPr="00EB325B">
              <w:rPr>
                <w:rFonts w:ascii="Times New Roman" w:eastAsia="Times New Roman" w:hAnsi="Times New Roman"/>
                <w:sz w:val="24"/>
              </w:rPr>
              <w:t>duomenys, duomenys apie moksl</w:t>
            </w:r>
            <w:r>
              <w:rPr>
                <w:rFonts w:ascii="Times New Roman" w:eastAsia="Times New Roman" w:hAnsi="Times New Roman"/>
                <w:sz w:val="24"/>
              </w:rPr>
              <w:t xml:space="preserve">ą: mokymosi </w:t>
            </w:r>
            <w:r w:rsidRPr="00EB325B">
              <w:rPr>
                <w:rFonts w:ascii="Times New Roman" w:eastAsia="Times New Roman" w:hAnsi="Times New Roman"/>
                <w:sz w:val="24"/>
              </w:rPr>
              <w:t>programa, mokymosi forma, mokymosi sutartis,</w:t>
            </w:r>
            <w:r>
              <w:rPr>
                <w:rFonts w:ascii="Times New Roman" w:eastAsia="Times New Roman" w:hAnsi="Times New Roman"/>
                <w:sz w:val="24"/>
              </w:rPr>
              <w:t xml:space="preserve"> dorinis ugdymas; duomenys apie </w:t>
            </w:r>
            <w:r w:rsidRPr="00EB325B">
              <w:rPr>
                <w:rFonts w:ascii="Times New Roman" w:eastAsia="Times New Roman" w:hAnsi="Times New Roman"/>
                <w:sz w:val="24"/>
              </w:rPr>
              <w:t>nemokamą maitinamą, pavėž</w:t>
            </w:r>
            <w:r>
              <w:rPr>
                <w:rFonts w:ascii="Times New Roman" w:eastAsia="Times New Roman" w:hAnsi="Times New Roman"/>
                <w:sz w:val="24"/>
              </w:rPr>
              <w:t xml:space="preserve">ėjimą,  specialiuosius ugdymosi </w:t>
            </w:r>
            <w:r w:rsidRPr="00EB325B">
              <w:rPr>
                <w:rFonts w:ascii="Times New Roman" w:eastAsia="Times New Roman" w:hAnsi="Times New Roman"/>
                <w:sz w:val="24"/>
              </w:rPr>
              <w:t>poreikius, kurso kartojimas, duomenys apie sveikatą</w:t>
            </w:r>
            <w:r>
              <w:rPr>
                <w:rFonts w:ascii="Times New Roman" w:eastAsia="Times New Roman" w:hAnsi="Times New Roman"/>
                <w:sz w:val="24"/>
              </w:rPr>
              <w:t xml:space="preserve">, mokinio asmens bylos numeris, </w:t>
            </w:r>
            <w:r w:rsidRPr="00EB325B">
              <w:rPr>
                <w:rFonts w:ascii="Times New Roman" w:eastAsia="Times New Roman" w:hAnsi="Times New Roman"/>
                <w:sz w:val="24"/>
              </w:rPr>
              <w:t>mokymosi sutartis, lankomi n</w:t>
            </w:r>
            <w:r>
              <w:rPr>
                <w:rFonts w:ascii="Times New Roman" w:eastAsia="Times New Roman" w:hAnsi="Times New Roman"/>
                <w:sz w:val="24"/>
              </w:rPr>
              <w:t xml:space="preserve">eformaliojo vaikų </w:t>
            </w:r>
            <w:r w:rsidRPr="00EB325B">
              <w:rPr>
                <w:rFonts w:ascii="Times New Roman" w:eastAsia="Times New Roman" w:hAnsi="Times New Roman"/>
                <w:sz w:val="24"/>
              </w:rPr>
              <w:t>švietimo būreliai</w:t>
            </w:r>
            <w:r>
              <w:rPr>
                <w:rFonts w:ascii="Times New Roman" w:eastAsia="Times New Roman" w:hAnsi="Times New Roman"/>
                <w:sz w:val="24"/>
              </w:rPr>
              <w:t xml:space="preserve">, duomenys apie šeimą, mokyklos </w:t>
            </w:r>
            <w:r w:rsidRPr="00EB325B">
              <w:rPr>
                <w:rFonts w:ascii="Times New Roman" w:eastAsia="Times New Roman" w:hAnsi="Times New Roman"/>
                <w:sz w:val="24"/>
              </w:rPr>
              <w:t xml:space="preserve">duomenys </w:t>
            </w:r>
            <w:r>
              <w:rPr>
                <w:rFonts w:ascii="Times New Roman" w:eastAsia="Times New Roman" w:hAnsi="Times New Roman"/>
                <w:sz w:val="24"/>
              </w:rPr>
              <w:t xml:space="preserve">apie mokymąsi bendrojo lavinimo </w:t>
            </w:r>
            <w:r w:rsidRPr="00EB325B">
              <w:rPr>
                <w:rFonts w:ascii="Times New Roman" w:eastAsia="Times New Roman" w:hAnsi="Times New Roman"/>
                <w:sz w:val="24"/>
              </w:rPr>
              <w:t>mokykloje</w:t>
            </w:r>
            <w:r w:rsidR="00CA213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ŠMM ITC</w:t>
            </w:r>
            <w:r w:rsidR="00573EB8">
              <w:rPr>
                <w:rFonts w:ascii="Times New Roman" w:eastAsia="Times New Roman" w:hAnsi="Times New Roman"/>
                <w:sz w:val="24"/>
              </w:rPr>
              <w:t xml:space="preserve">; </w:t>
            </w:r>
            <w:r w:rsidRPr="00EB325B">
              <w:rPr>
                <w:rFonts w:ascii="Times New Roman" w:eastAsia="Times New Roman" w:hAnsi="Times New Roman"/>
                <w:sz w:val="24"/>
              </w:rPr>
              <w:t>Šalčininkų rajono</w:t>
            </w:r>
          </w:p>
          <w:p w:rsidR="00EB325B" w:rsidRPr="00EB325B" w:rsidRDefault="00573EB8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S</w:t>
            </w:r>
            <w:r w:rsidR="00EB325B" w:rsidRPr="00EB325B">
              <w:rPr>
                <w:rFonts w:ascii="Times New Roman" w:eastAsia="Times New Roman" w:hAnsi="Times New Roman"/>
                <w:sz w:val="24"/>
              </w:rPr>
              <w:t>avivaldybė</w:t>
            </w:r>
            <w:r>
              <w:rPr>
                <w:rFonts w:ascii="Times New Roman" w:eastAsia="Times New Roman" w:hAnsi="Times New Roman"/>
                <w:sz w:val="24"/>
              </w:rPr>
              <w:t xml:space="preserve">; </w:t>
            </w:r>
            <w:r w:rsidR="00EB325B" w:rsidRPr="00EB325B">
              <w:rPr>
                <w:rFonts w:ascii="Times New Roman" w:eastAsia="Times New Roman" w:hAnsi="Times New Roman"/>
                <w:sz w:val="24"/>
              </w:rPr>
              <w:t>NEC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Dieveniškių </w:t>
            </w:r>
            <w:r w:rsidRPr="00EB325B">
              <w:rPr>
                <w:rFonts w:ascii="Times New Roman" w:eastAsia="Times New Roman" w:hAnsi="Times New Roman"/>
                <w:sz w:val="24"/>
              </w:rPr>
              <w:t xml:space="preserve">Adomo Mickevičiaus  </w:t>
            </w:r>
          </w:p>
          <w:p w:rsidR="00EB325B" w:rsidRPr="00EB325B" w:rsidRDefault="00573EB8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  <w:r w:rsidR="00EB325B" w:rsidRPr="00EB325B">
              <w:rPr>
                <w:rFonts w:ascii="Times New Roman" w:eastAsia="Times New Roman" w:hAnsi="Times New Roman"/>
                <w:sz w:val="24"/>
              </w:rPr>
              <w:t>imnazija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017" w:type="dxa"/>
          </w:tcPr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Iki einamųjų mokslo</w:t>
            </w:r>
          </w:p>
          <w:p w:rsidR="00EB325B" w:rsidRPr="00EB325B" w:rsidRDefault="00EB325B" w:rsidP="00EB32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B325B">
              <w:rPr>
                <w:rFonts w:ascii="Times New Roman" w:eastAsia="Times New Roman" w:hAnsi="Times New Roman"/>
                <w:sz w:val="24"/>
              </w:rPr>
              <w:t>metų pabaigos</w:t>
            </w:r>
          </w:p>
        </w:tc>
      </w:tr>
    </w:tbl>
    <w:p w:rsidR="0088185A" w:rsidRDefault="0088185A"/>
    <w:p w:rsidR="0088185A" w:rsidRDefault="0088185A"/>
    <w:p w:rsidR="0088185A" w:rsidRDefault="0088185A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EB325B" w:rsidRDefault="00EB325B"/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</w:t>
      </w:r>
      <w:r w:rsidR="00873DB1">
        <w:rPr>
          <w:rFonts w:ascii="Times New Roman" w:eastAsia="Times New Roman" w:hAnsi="Times New Roman"/>
          <w:sz w:val="24"/>
        </w:rPr>
        <w:t xml:space="preserve">ens duomenų tvarkymo taisyklių </w:t>
      </w:r>
    </w:p>
    <w:p w:rsidR="0088185A" w:rsidRPr="0088185A" w:rsidRDefault="00873DB1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1B0084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86" w:lineRule="exact"/>
        <w:rPr>
          <w:rFonts w:ascii="Times New Roman" w:eastAsia="Times New Roman" w:hAnsi="Times New Roman"/>
        </w:rPr>
      </w:pPr>
    </w:p>
    <w:p w:rsidR="003E3DB3" w:rsidRPr="0088185A" w:rsidRDefault="003E3DB3" w:rsidP="0088185A">
      <w:pPr>
        <w:spacing w:line="286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VAIKO GEROVĖS KOMISIJOS DARBO ORGANIZAVIMO IR VYKDYMO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3E3DB3" w:rsidRDefault="003E3DB3" w:rsidP="0088185A">
      <w:pPr>
        <w:spacing w:line="200" w:lineRule="exact"/>
        <w:rPr>
          <w:rFonts w:ascii="Times New Roman" w:eastAsia="Times New Roman" w:hAnsi="Times New Roman"/>
        </w:rPr>
      </w:pPr>
    </w:p>
    <w:p w:rsidR="003E3DB3" w:rsidRDefault="003E3DB3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402"/>
        <w:gridCol w:w="3685"/>
        <w:gridCol w:w="2584"/>
      </w:tblGrid>
      <w:tr w:rsidR="003E3DB3" w:rsidTr="003E3DB3">
        <w:tc>
          <w:tcPr>
            <w:tcW w:w="1668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2835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402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685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584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3E3DB3" w:rsidTr="003E3DB3">
        <w:tc>
          <w:tcPr>
            <w:tcW w:w="1668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835" w:type="dxa"/>
          </w:tcPr>
          <w:p w:rsidR="003E3DB3" w:rsidRPr="003E3DB3" w:rsidRDefault="003E3DB3" w:rsidP="003E3DB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vaiko gerovės</w:t>
            </w:r>
          </w:p>
          <w:p w:rsidR="003E3DB3" w:rsidRPr="003E3DB3" w:rsidRDefault="003E3DB3" w:rsidP="003E3DB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komisijos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sudarymo ir jos</w:t>
            </w:r>
          </w:p>
          <w:p w:rsidR="003E3DB3" w:rsidRPr="003E3DB3" w:rsidRDefault="003E3DB3" w:rsidP="003E3DB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</w:p>
          <w:p w:rsidR="003E3DB3" w:rsidRPr="003E3DB3" w:rsidRDefault="003E3DB3" w:rsidP="003E3DB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tvarkos aprašas</w:t>
            </w:r>
            <w:r w:rsidR="00CA2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3DB3" w:rsidRPr="003E3DB3" w:rsidRDefault="003E3DB3" w:rsidP="003E3DB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Mokinių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mens duomenys: vardas, pavardė,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gimimo data, gyve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namoji vieta, telefono numeris,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sutrikimai, specialieji mokinio poreikiai.</w:t>
            </w:r>
          </w:p>
        </w:tc>
        <w:tc>
          <w:tcPr>
            <w:tcW w:w="3685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Dieveniškių Adomo </w:t>
            </w: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 xml:space="preserve">Mickevičiaus  </w:t>
            </w:r>
          </w:p>
          <w:p w:rsidR="003E3DB3" w:rsidRPr="003E3DB3" w:rsidRDefault="00CA2131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3DB3" w:rsidRPr="003E3DB3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Šalčininkų rajono savivaldybė.</w:t>
            </w: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E3DB3" w:rsidRPr="003E3DB3" w:rsidRDefault="003E3DB3" w:rsidP="003E3D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3">
              <w:rPr>
                <w:rFonts w:ascii="Times New Roman" w:hAnsi="Times New Roman" w:cs="Times New Roman"/>
                <w:sz w:val="24"/>
                <w:szCs w:val="24"/>
              </w:rPr>
              <w:t>5 metai</w:t>
            </w:r>
          </w:p>
        </w:tc>
      </w:tr>
    </w:tbl>
    <w:p w:rsidR="003E3DB3" w:rsidRPr="0088185A" w:rsidRDefault="003E3DB3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3E3DB3" w:rsidRDefault="003E3DB3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</w:t>
      </w:r>
      <w:r w:rsidR="00C01DBE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C01DBE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1B0084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69" w:lineRule="exact"/>
        <w:rPr>
          <w:rFonts w:ascii="Times New Roman" w:eastAsia="Times New Roman" w:hAnsi="Times New Roman"/>
        </w:rPr>
      </w:pPr>
    </w:p>
    <w:p w:rsidR="00A32D37" w:rsidRDefault="00A32D37" w:rsidP="0088185A">
      <w:pPr>
        <w:spacing w:line="269" w:lineRule="exact"/>
        <w:rPr>
          <w:rFonts w:ascii="Times New Roman" w:eastAsia="Times New Roman" w:hAnsi="Times New Roman"/>
        </w:rPr>
      </w:pPr>
    </w:p>
    <w:p w:rsidR="00A32D37" w:rsidRPr="0088185A" w:rsidRDefault="00A32D37" w:rsidP="0088185A">
      <w:pPr>
        <w:spacing w:line="269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</w:t>
      </w:r>
      <w:r w:rsidRPr="0088185A">
        <w:rPr>
          <w:rFonts w:ascii="Times New Roman" w:eastAsia="Times New Roman" w:hAnsi="Times New Roman"/>
          <w:sz w:val="24"/>
        </w:rPr>
        <w:t xml:space="preserve"> </w:t>
      </w:r>
      <w:r w:rsidRPr="0088185A">
        <w:rPr>
          <w:rFonts w:ascii="Times New Roman" w:eastAsia="Times New Roman" w:hAnsi="Times New Roman"/>
          <w:b/>
          <w:sz w:val="24"/>
        </w:rPr>
        <w:t>NEFORMALIOJO ŠVIETIMO ORGANIZAVIMO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EC6F71" w:rsidRDefault="00EC6F71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3434"/>
        <w:gridCol w:w="2835"/>
        <w:gridCol w:w="2835"/>
        <w:gridCol w:w="2835"/>
      </w:tblGrid>
      <w:tr w:rsidR="00EC6F71" w:rsidTr="00EC6F71">
        <w:tc>
          <w:tcPr>
            <w:tcW w:w="22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Duomenų subjektų grupė</w:t>
            </w:r>
          </w:p>
        </w:tc>
        <w:tc>
          <w:tcPr>
            <w:tcW w:w="3434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Teisinis pagrindas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Duomenų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gavėjai ir gavėjų </w:t>
            </w: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EC6F71" w:rsidTr="00EC6F71">
        <w:tc>
          <w:tcPr>
            <w:tcW w:w="22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Švietimo įstatymas, kiti </w:t>
            </w: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įstaigos 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reglamentuojantys </w:t>
            </w: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asmens duomenys: mokinio vardas, </w:t>
            </w: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pavardė, klasė, mokslo metai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 xml:space="preserve">Dieveniškių Adomo Mickevičiaus  </w:t>
            </w:r>
          </w:p>
          <w:p w:rsidR="00EC6F71" w:rsidRPr="00EC6F71" w:rsidRDefault="001044D2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6F71" w:rsidRPr="00EC6F71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6F71" w:rsidRPr="00EC6F71">
              <w:rPr>
                <w:rFonts w:ascii="Times New Roman" w:hAnsi="Times New Roman" w:cs="Times New Roman"/>
                <w:sz w:val="24"/>
                <w:szCs w:val="24"/>
              </w:rPr>
              <w:t>ŠMM ITC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Iki einamųjų mokslo</w:t>
            </w:r>
          </w:p>
          <w:p w:rsidR="00EC6F71" w:rsidRPr="00EC6F71" w:rsidRDefault="00EC6F71" w:rsidP="00EC6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F71">
              <w:rPr>
                <w:rFonts w:ascii="Times New Roman" w:hAnsi="Times New Roman" w:cs="Times New Roman"/>
                <w:sz w:val="24"/>
                <w:szCs w:val="24"/>
              </w:rPr>
              <w:t>metų pabaigos</w:t>
            </w:r>
          </w:p>
        </w:tc>
      </w:tr>
    </w:tbl>
    <w:p w:rsidR="00EC6F71" w:rsidRPr="0088185A" w:rsidRDefault="00EC6F71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388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388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388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388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388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1B00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044D2" w:rsidRDefault="001044D2" w:rsidP="001B00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044D2" w:rsidRDefault="001044D2" w:rsidP="001B00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044D2" w:rsidRPr="001B0084" w:rsidRDefault="001044D2" w:rsidP="001B00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8251AC" w:rsidRDefault="008251AC" w:rsidP="008251A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8185A" w:rsidRPr="001B0084">
        <w:rPr>
          <w:rFonts w:ascii="Times New Roman" w:hAnsi="Times New Roman" w:cs="Times New Roman"/>
          <w:sz w:val="24"/>
          <w:szCs w:val="24"/>
        </w:rPr>
        <w:t>Dieveniškių Adomo Mickevičiaus  gi</w:t>
      </w:r>
      <w:r w:rsidR="00175F62" w:rsidRPr="001B0084">
        <w:rPr>
          <w:rFonts w:ascii="Times New Roman" w:hAnsi="Times New Roman" w:cs="Times New Roman"/>
          <w:sz w:val="24"/>
          <w:szCs w:val="24"/>
        </w:rPr>
        <w:t xml:space="preserve">mnazijos </w:t>
      </w:r>
    </w:p>
    <w:p w:rsidR="0088185A" w:rsidRPr="001B0084" w:rsidRDefault="008251AC" w:rsidP="008251AC">
      <w:pPr>
        <w:pStyle w:val="Betarp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62" w:rsidRPr="001B0084">
        <w:rPr>
          <w:rFonts w:ascii="Times New Roman" w:hAnsi="Times New Roman" w:cs="Times New Roman"/>
          <w:sz w:val="24"/>
          <w:szCs w:val="24"/>
        </w:rPr>
        <w:t xml:space="preserve">mokinių asmens duomenų </w:t>
      </w:r>
      <w:r w:rsidR="0088185A" w:rsidRPr="001B0084">
        <w:rPr>
          <w:rFonts w:ascii="Times New Roman" w:hAnsi="Times New Roman" w:cs="Times New Roman"/>
          <w:sz w:val="24"/>
          <w:szCs w:val="24"/>
        </w:rPr>
        <w:t xml:space="preserve">tvarkymo taisyklių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084" w:rsidRPr="001B0084">
        <w:rPr>
          <w:rFonts w:ascii="Times New Roman" w:hAnsi="Times New Roman" w:cs="Times New Roman"/>
          <w:sz w:val="24"/>
          <w:szCs w:val="24"/>
        </w:rPr>
        <w:t>10 priedas</w:t>
      </w:r>
    </w:p>
    <w:p w:rsidR="001B0084" w:rsidRDefault="00175F62" w:rsidP="00175F62">
      <w:pPr>
        <w:spacing w:line="388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</w:t>
      </w:r>
    </w:p>
    <w:p w:rsidR="0088185A" w:rsidRPr="0088185A" w:rsidRDefault="00175F62" w:rsidP="00175F62">
      <w:pPr>
        <w:spacing w:line="388" w:lineRule="auto"/>
        <w:ind w:left="5900" w:righ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</w:t>
      </w: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NEMOKAMO MAITINIMO ORGANIZAVIMO TIKSLU</w:t>
      </w:r>
    </w:p>
    <w:p w:rsidR="007255F5" w:rsidRPr="0088185A" w:rsidRDefault="007255F5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P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576"/>
        <w:gridCol w:w="3653"/>
        <w:gridCol w:w="2552"/>
        <w:gridCol w:w="2300"/>
      </w:tblGrid>
      <w:tr w:rsidR="008A3C4A" w:rsidTr="007255F5">
        <w:tc>
          <w:tcPr>
            <w:tcW w:w="2093" w:type="dxa"/>
          </w:tcPr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subjektų grupė</w:t>
            </w:r>
          </w:p>
        </w:tc>
        <w:tc>
          <w:tcPr>
            <w:tcW w:w="3576" w:type="dxa"/>
          </w:tcPr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Teisinis pagrindas</w:t>
            </w:r>
          </w:p>
        </w:tc>
        <w:tc>
          <w:tcPr>
            <w:tcW w:w="3653" w:type="dxa"/>
          </w:tcPr>
          <w:p w:rsidR="008A3C4A" w:rsidRPr="007255F5" w:rsidRDefault="008A3C4A" w:rsidP="0088185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552" w:type="dxa"/>
          </w:tcPr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gavėjai ir gavėjų</w:t>
            </w:r>
          </w:p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300" w:type="dxa"/>
          </w:tcPr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Duomenų saugojimo</w:t>
            </w:r>
          </w:p>
          <w:p w:rsidR="008A3C4A" w:rsidRPr="007255F5" w:rsidRDefault="008A3C4A" w:rsidP="008A3C4A">
            <w:pPr>
              <w:spacing w:line="33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b/>
                <w:sz w:val="24"/>
                <w:szCs w:val="24"/>
              </w:rPr>
              <w:t>terminas</w:t>
            </w:r>
          </w:p>
        </w:tc>
      </w:tr>
      <w:tr w:rsidR="008A3C4A" w:rsidTr="007255F5">
        <w:tc>
          <w:tcPr>
            <w:tcW w:w="2093" w:type="dxa"/>
          </w:tcPr>
          <w:p w:rsidR="008A3C4A" w:rsidRPr="007255F5" w:rsidRDefault="008A3C4A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Mokiniai ir jų</w:t>
            </w:r>
          </w:p>
          <w:p w:rsidR="008A3C4A" w:rsidRPr="007255F5" w:rsidRDefault="008A3C4A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tėvai (globėjų, rūpintojų)</w:t>
            </w:r>
          </w:p>
        </w:tc>
        <w:tc>
          <w:tcPr>
            <w:tcW w:w="3576" w:type="dxa"/>
          </w:tcPr>
          <w:p w:rsidR="008A3C4A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LR Švietimo įstatymas, Mokinių nemokamo maitinimo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okyklose tvarkos aprašas, kiti įstaigos veiklą reglamentuojantys teisės aktai</w:t>
            </w:r>
            <w:r w:rsidR="00540C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8A3C4A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Mokinių ir jų tėvų (globėjų, rūpintojų) asmens duomenys: mokinio vardas, pavardė, klasė</w:t>
            </w:r>
            <w:r w:rsidR="00540C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255F5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Biudžetinių įstaigų</w:t>
            </w:r>
          </w:p>
          <w:p w:rsidR="007255F5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buhalterinė apskaita</w:t>
            </w:r>
            <w:r w:rsidR="00540C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55F5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 xml:space="preserve">Dieveniškių Adomo Mickevičiaus  </w:t>
            </w:r>
          </w:p>
          <w:p w:rsidR="008A3C4A" w:rsidRPr="007255F5" w:rsidRDefault="00540C5B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7255F5" w:rsidRPr="007255F5">
              <w:rPr>
                <w:rFonts w:ascii="Times New Roman" w:eastAsia="Times New Roman" w:hAnsi="Times New Roman"/>
                <w:sz w:val="24"/>
                <w:szCs w:val="24"/>
              </w:rPr>
              <w:t>imnazija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7255F5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Iki einamųjų mokslo</w:t>
            </w:r>
          </w:p>
          <w:p w:rsidR="008A3C4A" w:rsidRPr="007255F5" w:rsidRDefault="007255F5" w:rsidP="007255F5">
            <w:pPr>
              <w:spacing w:line="33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5F5">
              <w:rPr>
                <w:rFonts w:ascii="Times New Roman" w:eastAsia="Times New Roman" w:hAnsi="Times New Roman"/>
                <w:sz w:val="24"/>
                <w:szCs w:val="24"/>
              </w:rPr>
              <w:t>metų pabaigos</w:t>
            </w:r>
            <w:r w:rsidR="00540C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8185A" w:rsidRP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255F5" w:rsidRDefault="007255F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</w:t>
      </w:r>
      <w:r w:rsidR="001E3FBB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1E3FBB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  <w:r w:rsidR="00F64065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5F1705" w:rsidRPr="0088185A" w:rsidRDefault="005F1705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MOKYKLOS NELANKANČIŲ MOKINIŲ APSKAITOS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D9508F" w:rsidRDefault="00D9508F" w:rsidP="0088185A">
      <w:pPr>
        <w:spacing w:line="200" w:lineRule="exact"/>
        <w:rPr>
          <w:rFonts w:ascii="Times New Roman" w:eastAsia="Times New Roman" w:hAnsi="Times New Roman"/>
        </w:rPr>
      </w:pPr>
    </w:p>
    <w:p w:rsidR="00D9508F" w:rsidRDefault="00D9508F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001"/>
        <w:gridCol w:w="2835"/>
        <w:gridCol w:w="2835"/>
      </w:tblGrid>
      <w:tr w:rsidR="005F1705" w:rsidTr="005F1705">
        <w:tc>
          <w:tcPr>
            <w:tcW w:w="1951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subjektų grupė</w:t>
            </w:r>
          </w:p>
        </w:tc>
        <w:tc>
          <w:tcPr>
            <w:tcW w:w="2552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Teisinis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pagrindas</w:t>
            </w:r>
          </w:p>
        </w:tc>
        <w:tc>
          <w:tcPr>
            <w:tcW w:w="4001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Tvarkomi asmens duomenys</w:t>
            </w:r>
          </w:p>
        </w:tc>
        <w:tc>
          <w:tcPr>
            <w:tcW w:w="2835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 xml:space="preserve">   Duomenų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gavėjai ir gavėjų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2835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Duomenų saugojimo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</w:tr>
      <w:tr w:rsidR="005F1705" w:rsidTr="005F1705">
        <w:tc>
          <w:tcPr>
            <w:tcW w:w="1951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Mokiniai ir jų tėvai (globėjai, rūpintojai)</w:t>
            </w:r>
          </w:p>
        </w:tc>
        <w:tc>
          <w:tcPr>
            <w:tcW w:w="2552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LR Švietimo įstatymas, kiti įstaigos veiklą reglamentuojantys teisės aktai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Mokinių ir jų tėvų (globėjų, rūpintojų)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asmens duomenys: vardas, pavardė,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 xml:space="preserve">klasė, gimimo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data, tėvų (globėjų, rūpintojų) </w:t>
            </w: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vardai, pa</w:t>
            </w:r>
            <w:r w:rsidR="00111C2A">
              <w:rPr>
                <w:rFonts w:ascii="Times New Roman" w:hAnsi="Times New Roman" w:cs="Times New Roman"/>
                <w:sz w:val="24"/>
                <w:szCs w:val="24"/>
              </w:rPr>
              <w:t xml:space="preserve">vardės,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kontaktiniai telefonai, </w:t>
            </w: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ieveniškių A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domo Mickevičiaus   gimnazijos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aiko </w:t>
            </w: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gerovės komisija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NEMIS </w:t>
            </w: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informacinė</w:t>
            </w:r>
          </w:p>
          <w:p w:rsidR="005F1705" w:rsidRPr="005F1705" w:rsidRDefault="00782E8C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1705" w:rsidRPr="005F1705">
              <w:rPr>
                <w:rFonts w:ascii="Times New Roman" w:hAnsi="Times New Roman" w:cs="Times New Roman"/>
                <w:sz w:val="24"/>
                <w:szCs w:val="24"/>
              </w:rPr>
              <w:t>istema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1705" w:rsidRPr="005F1705" w:rsidRDefault="005F1705" w:rsidP="005F17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5">
              <w:rPr>
                <w:rFonts w:ascii="Times New Roman" w:hAnsi="Times New Roman" w:cs="Times New Roman"/>
                <w:sz w:val="24"/>
                <w:szCs w:val="24"/>
              </w:rPr>
              <w:t>Iki 10 metų</w:t>
            </w:r>
          </w:p>
        </w:tc>
      </w:tr>
    </w:tbl>
    <w:p w:rsidR="00D9508F" w:rsidRPr="0088185A" w:rsidRDefault="00D9508F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F64065" w:rsidRDefault="00F64065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82E8C" w:rsidRDefault="00782E8C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782E8C" w:rsidRDefault="00782E8C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</w:t>
      </w:r>
      <w:r w:rsidR="001E3FBB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1E3FBB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</w:t>
      </w:r>
      <w:r w:rsidR="00E7542F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F64065" w:rsidRPr="0088185A" w:rsidRDefault="00F64065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NACIONALINIO MOKINIŲ PASIEKIMŲ PATIKRINIMO TIKSLU</w:t>
      </w:r>
    </w:p>
    <w:p w:rsidR="009E5378" w:rsidRPr="0088185A" w:rsidRDefault="009E5378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88185A" w:rsidRP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3718"/>
        <w:gridCol w:w="2835"/>
        <w:gridCol w:w="3228"/>
        <w:gridCol w:w="2442"/>
      </w:tblGrid>
      <w:tr w:rsidR="00F64065" w:rsidTr="0095648A">
        <w:tc>
          <w:tcPr>
            <w:tcW w:w="1951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3718" w:type="dxa"/>
          </w:tcPr>
          <w:p w:rsidR="00F64065" w:rsidRPr="0095648A" w:rsidRDefault="0095648A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Teisinis </w:t>
            </w:r>
            <w:r w:rsidR="00F64065"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2835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228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Duomenų </w:t>
            </w:r>
            <w:r w:rsidR="0095648A"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gavėjai ir gavėjų </w:t>
            </w: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442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F64065" w:rsidTr="0095648A">
        <w:tc>
          <w:tcPr>
            <w:tcW w:w="1951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718" w:type="dxa"/>
          </w:tcPr>
          <w:p w:rsidR="00F64065" w:rsidRPr="0095648A" w:rsidRDefault="0095648A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 xml:space="preserve">LR Švietimo įstatymas, kiti įstaigos veiklą reglamentuojantys </w:t>
            </w:r>
            <w:r w:rsidR="00F64065" w:rsidRPr="0095648A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Mokinių as</w:t>
            </w:r>
            <w:r w:rsidR="0095648A">
              <w:rPr>
                <w:rFonts w:ascii="Times New Roman" w:hAnsi="Times New Roman" w:cs="Times New Roman"/>
                <w:sz w:val="24"/>
                <w:szCs w:val="24"/>
              </w:rPr>
              <w:t xml:space="preserve">mens </w:t>
            </w:r>
            <w:r w:rsidR="00111C2A">
              <w:rPr>
                <w:rFonts w:ascii="Times New Roman" w:hAnsi="Times New Roman" w:cs="Times New Roman"/>
                <w:sz w:val="24"/>
                <w:szCs w:val="24"/>
              </w:rPr>
              <w:t xml:space="preserve">duomenys: vardas, </w:t>
            </w:r>
            <w:r w:rsidR="0095648A" w:rsidRPr="0095648A">
              <w:rPr>
                <w:rFonts w:ascii="Times New Roman" w:hAnsi="Times New Roman" w:cs="Times New Roman"/>
                <w:sz w:val="24"/>
                <w:szCs w:val="24"/>
              </w:rPr>
              <w:t xml:space="preserve">pavardė, klasė, </w:t>
            </w: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mokomoji kalba, lytis, mokymo programa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F64065" w:rsidRPr="0095648A" w:rsidRDefault="0095648A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 xml:space="preserve">Dieveniškių  Adomo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Mickevičiaus  </w:t>
            </w: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065" w:rsidRPr="0095648A" w:rsidRDefault="0095648A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ŠMM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4065" w:rsidRPr="0095648A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 xml:space="preserve">Šalčininkų rajono </w:t>
            </w:r>
            <w:r w:rsidR="00F64065" w:rsidRPr="0095648A">
              <w:rPr>
                <w:rFonts w:ascii="Times New Roman" w:hAnsi="Times New Roman" w:cs="Times New Roman"/>
                <w:sz w:val="24"/>
                <w:szCs w:val="24"/>
              </w:rPr>
              <w:t>savivaldybė</w:t>
            </w:r>
            <w:r w:rsidR="0078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F64065" w:rsidRPr="0095648A" w:rsidRDefault="00F64065" w:rsidP="009564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648A">
              <w:rPr>
                <w:rFonts w:ascii="Times New Roman" w:hAnsi="Times New Roman" w:cs="Times New Roman"/>
                <w:sz w:val="24"/>
                <w:szCs w:val="24"/>
              </w:rPr>
              <w:t>Iki 4 metų</w:t>
            </w:r>
          </w:p>
        </w:tc>
      </w:tr>
    </w:tbl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62006F" w:rsidRDefault="0062006F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>mokinių asme</w:t>
      </w:r>
      <w:r w:rsidR="009D5951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9D5951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</w:t>
      </w:r>
      <w:r w:rsidR="003D7592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86" w:lineRule="exact"/>
        <w:rPr>
          <w:rFonts w:ascii="Times New Roman" w:eastAsia="Times New Roman" w:hAnsi="Times New Roman"/>
        </w:rPr>
      </w:pPr>
    </w:p>
    <w:p w:rsidR="009E5378" w:rsidRDefault="009E5378" w:rsidP="0088185A">
      <w:pPr>
        <w:spacing w:line="286" w:lineRule="exact"/>
        <w:rPr>
          <w:rFonts w:ascii="Times New Roman" w:eastAsia="Times New Roman" w:hAnsi="Times New Roman"/>
        </w:rPr>
      </w:pPr>
    </w:p>
    <w:p w:rsidR="009E5378" w:rsidRPr="0088185A" w:rsidRDefault="009E5378" w:rsidP="0088185A">
      <w:pPr>
        <w:spacing w:line="286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PAGRINDINIO UGDYMO PASIEKIMŲ PATIKRINIMO ORGANIZAVIMO IR VYKDYMO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9E5378" w:rsidRDefault="009E5378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718"/>
        <w:gridCol w:w="3370"/>
        <w:gridCol w:w="2300"/>
      </w:tblGrid>
      <w:tr w:rsidR="009E5378" w:rsidTr="009E5378">
        <w:tc>
          <w:tcPr>
            <w:tcW w:w="1809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2977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718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370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300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9E5378" w:rsidTr="009E5378">
        <w:tc>
          <w:tcPr>
            <w:tcW w:w="1809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977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Švietimo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įstatymas, kiti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veiklą reglamentuojantys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Mokinių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mens duomenys: vardas, pavardė,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klasė, mokomoji kalba, lytis,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mokymo programa, įvertinimai</w:t>
            </w:r>
            <w:r w:rsidR="0062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750A7">
              <w:rPr>
                <w:rFonts w:ascii="Times New Roman" w:hAnsi="Times New Roman" w:cs="Times New Roman"/>
                <w:sz w:val="24"/>
                <w:szCs w:val="24"/>
              </w:rPr>
              <w:t xml:space="preserve">ieveniškių Adomo Mickevičiaus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r w:rsidR="0062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ŠMM</w:t>
            </w:r>
            <w:r w:rsidR="006200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 w:rsidR="0062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Šalčininkų rajono </w:t>
            </w: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savivaldybė</w:t>
            </w:r>
            <w:r w:rsidR="0062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9E5378" w:rsidRPr="009E5378" w:rsidRDefault="009E5378" w:rsidP="009E53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sz w:val="24"/>
                <w:szCs w:val="24"/>
              </w:rPr>
              <w:t>50 metų</w:t>
            </w:r>
          </w:p>
        </w:tc>
      </w:tr>
    </w:tbl>
    <w:p w:rsidR="009E5378" w:rsidRPr="0088185A" w:rsidRDefault="009E5378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9E5378" w:rsidRDefault="009E5378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7750A7" w:rsidRDefault="007750A7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7750A7" w:rsidRDefault="007750A7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251AC" w:rsidP="008251AC">
      <w:pPr>
        <w:spacing w:line="246" w:lineRule="auto"/>
        <w:ind w:left="59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</w:t>
      </w:r>
      <w:r w:rsidR="0088185A" w:rsidRPr="0088185A">
        <w:rPr>
          <w:rFonts w:ascii="Times New Roman" w:eastAsia="Times New Roman" w:hAnsi="Times New Roman"/>
          <w:sz w:val="24"/>
        </w:rPr>
        <w:t>mokinių asme</w:t>
      </w:r>
      <w:r w:rsidR="009D5951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9D5951" w:rsidP="008251AC">
      <w:pPr>
        <w:spacing w:line="246" w:lineRule="auto"/>
        <w:ind w:left="59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</w:t>
      </w:r>
      <w:r w:rsidR="007750A7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7750A7" w:rsidRDefault="007750A7" w:rsidP="0088185A">
      <w:pPr>
        <w:spacing w:line="274" w:lineRule="exact"/>
        <w:rPr>
          <w:rFonts w:ascii="Times New Roman" w:eastAsia="Times New Roman" w:hAnsi="Times New Roman"/>
        </w:rPr>
      </w:pPr>
    </w:p>
    <w:p w:rsidR="007750A7" w:rsidRPr="0088185A" w:rsidRDefault="007750A7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Pr="0088185A" w:rsidRDefault="0088185A" w:rsidP="00C64BB0">
      <w:pPr>
        <w:spacing w:line="0" w:lineRule="atLeast"/>
        <w:ind w:left="980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BRANDOS EGZAMINŲ ORGANIZAVIMO IR VYKDYMO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E1774F" w:rsidRDefault="00E1774F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718"/>
        <w:gridCol w:w="3370"/>
        <w:gridCol w:w="2300"/>
      </w:tblGrid>
      <w:tr w:rsidR="00E1774F" w:rsidRPr="009E5378" w:rsidTr="00E1774F">
        <w:tc>
          <w:tcPr>
            <w:tcW w:w="166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311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71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370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300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E1774F" w:rsidRPr="009E5378" w:rsidTr="00E1774F">
        <w:tc>
          <w:tcPr>
            <w:tcW w:w="166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118" w:type="dxa"/>
          </w:tcPr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Švietimo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įstatymas, kiti</w:t>
            </w:r>
          </w:p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įstaigos veiklą</w:t>
            </w:r>
          </w:p>
          <w:p w:rsidR="00E1774F" w:rsidRPr="009E5378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reglamentuojantys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E1774F" w:rsidRPr="009E5378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Mokinių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mens duomenys: vardas, pavardė,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klasė, mokomoji kalba, mokymo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programa, įvertinimai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Dieveniškių Adomo Mickevičiaus  gimnazija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4F" w:rsidRPr="009E5378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ŠMM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Šalčininkų rajono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savivaldybė</w:t>
            </w:r>
            <w:r w:rsidR="00C6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75 metai</w:t>
            </w:r>
          </w:p>
        </w:tc>
      </w:tr>
    </w:tbl>
    <w:p w:rsidR="0088185A" w:rsidRDefault="0088185A"/>
    <w:p w:rsidR="0088185A" w:rsidRDefault="0088185A"/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E1774F" w:rsidRDefault="00E1774F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E1774F" w:rsidRDefault="00E1774F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E1774F" w:rsidRDefault="00E1774F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8185A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C64BB0" w:rsidRDefault="00C64BB0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</w:p>
    <w:p w:rsidR="008251AC" w:rsidRDefault="0088185A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251AC" w:rsidP="0088185A">
      <w:pPr>
        <w:spacing w:line="246" w:lineRule="auto"/>
        <w:ind w:left="5900"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88185A" w:rsidRPr="0088185A">
        <w:rPr>
          <w:rFonts w:ascii="Times New Roman" w:eastAsia="Times New Roman" w:hAnsi="Times New Roman"/>
          <w:sz w:val="24"/>
        </w:rPr>
        <w:t>mokinių asme</w:t>
      </w:r>
      <w:r w:rsidR="00670012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670012" w:rsidP="008251AC">
      <w:pPr>
        <w:spacing w:line="246" w:lineRule="auto"/>
        <w:ind w:left="5900" w:right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</w:t>
      </w:r>
      <w:r w:rsidR="00E1774F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E1774F" w:rsidRDefault="00E1774F" w:rsidP="0088185A">
      <w:pPr>
        <w:spacing w:line="274" w:lineRule="exact"/>
        <w:rPr>
          <w:rFonts w:ascii="Times New Roman" w:eastAsia="Times New Roman" w:hAnsi="Times New Roman"/>
        </w:rPr>
      </w:pPr>
    </w:p>
    <w:p w:rsidR="00E1774F" w:rsidRPr="0088185A" w:rsidRDefault="00E1774F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P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VIDAUS ADMINISTRAVIMO TIKSLU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E1774F" w:rsidRPr="0088185A" w:rsidRDefault="00E1774F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103"/>
        <w:gridCol w:w="2410"/>
        <w:gridCol w:w="1875"/>
      </w:tblGrid>
      <w:tr w:rsidR="00E1774F" w:rsidRPr="009E5378" w:rsidTr="00986801">
        <w:tc>
          <w:tcPr>
            <w:tcW w:w="166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311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Teisinis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5103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2410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1875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E1774F" w:rsidRPr="009E5378" w:rsidTr="00986801">
        <w:tc>
          <w:tcPr>
            <w:tcW w:w="1668" w:type="dxa"/>
          </w:tcPr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Mokiniai ir jų</w:t>
            </w:r>
          </w:p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3118" w:type="dxa"/>
          </w:tcPr>
          <w:p w:rsidR="00E1774F" w:rsidRPr="00E1774F" w:rsidRDefault="00986801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Švietimo </w:t>
            </w:r>
            <w:r w:rsidR="00E1774F" w:rsidRPr="00E1774F">
              <w:rPr>
                <w:rFonts w:ascii="Times New Roman" w:hAnsi="Times New Roman" w:cs="Times New Roman"/>
                <w:sz w:val="24"/>
                <w:szCs w:val="24"/>
              </w:rPr>
              <w:t>įstatymas, kiti</w:t>
            </w:r>
          </w:p>
          <w:p w:rsidR="00E1774F" w:rsidRPr="00E1774F" w:rsidRDefault="00986801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veiklą reglamentuojantys </w:t>
            </w:r>
            <w:r w:rsidR="00E1774F" w:rsidRPr="00E1774F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  <w:r w:rsidR="0041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4F" w:rsidRPr="00E1774F" w:rsidRDefault="00E1774F" w:rsidP="00264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774F" w:rsidRPr="00E1774F" w:rsidRDefault="00E1774F" w:rsidP="0098680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ir jų tėvų (globėjų, rūpintojų)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asmens duo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menys: mokinio vardas, pavardė,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, el. paštas, telefono numeris,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 data, klasė, lytis, nuotrauka, gyvenamosios vietos adresas, pilietybė,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gimtoji kal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ba, programos kurso kartojimas, sveikatos duomenys (fizinio ugdymo grupė,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duomenys apie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 regėjimą, duomenys dėl galimos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alerginės reakci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jos į aplinką ir/ar maistą, dėl </w:t>
            </w:r>
            <w:proofErr w:type="spellStart"/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neįgalumo</w:t>
            </w:r>
            <w:proofErr w:type="spellEnd"/>
            <w:r w:rsidRPr="00E1774F">
              <w:rPr>
                <w:rFonts w:ascii="Times New Roman" w:hAnsi="Times New Roman" w:cs="Times New Roman"/>
                <w:sz w:val="24"/>
                <w:szCs w:val="24"/>
              </w:rPr>
              <w:t xml:space="preserve"> ir kt., rizikos veiksniai, gydytojo</w:t>
            </w:r>
          </w:p>
          <w:p w:rsidR="00986801" w:rsidRDefault="00986801" w:rsidP="0098680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nurodymai ir rekomendacijos), </w:t>
            </w:r>
            <w:r w:rsidR="00E1774F" w:rsidRPr="00E1774F">
              <w:rPr>
                <w:rFonts w:ascii="Times New Roman" w:hAnsi="Times New Roman" w:cs="Times New Roman"/>
                <w:sz w:val="24"/>
                <w:szCs w:val="24"/>
              </w:rPr>
              <w:t xml:space="preserve">mokinio tėvų </w:t>
            </w:r>
          </w:p>
          <w:p w:rsidR="00E1774F" w:rsidRPr="00E1774F" w:rsidRDefault="00E1774F" w:rsidP="0098680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( globėj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ų, rūpintojų) vardai, pavardės,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asmens kodai,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 elektroniniai paštai, telefono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numeria</w:t>
            </w:r>
            <w:r w:rsidR="00986801">
              <w:rPr>
                <w:rFonts w:ascii="Times New Roman" w:hAnsi="Times New Roman" w:cs="Times New Roman"/>
                <w:sz w:val="24"/>
                <w:szCs w:val="24"/>
              </w:rPr>
              <w:t xml:space="preserve">i, gyvenamosios vietos adresai, </w:t>
            </w: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gimimo datos</w:t>
            </w:r>
            <w:r w:rsidR="0041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 xml:space="preserve">Dieveniškių Adomo Mickevičiaus  </w:t>
            </w:r>
          </w:p>
          <w:p w:rsidR="00E1774F" w:rsidRPr="00E1774F" w:rsidRDefault="004118AB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1774F" w:rsidRPr="00E1774F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801" w:rsidRDefault="00986801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F" w:rsidRPr="00E1774F" w:rsidRDefault="00E1774F" w:rsidP="004118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Iki 5 metų po mokinio</w:t>
            </w:r>
          </w:p>
          <w:p w:rsidR="00E1774F" w:rsidRPr="00E1774F" w:rsidRDefault="00E1774F" w:rsidP="00E177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F">
              <w:rPr>
                <w:rFonts w:ascii="Times New Roman" w:hAnsi="Times New Roman" w:cs="Times New Roman"/>
                <w:sz w:val="24"/>
                <w:szCs w:val="24"/>
              </w:rPr>
              <w:t>išvykimo.</w:t>
            </w:r>
          </w:p>
        </w:tc>
      </w:tr>
    </w:tbl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E1774F" w:rsidRDefault="00E1774F" w:rsidP="0088185A">
      <w:pPr>
        <w:spacing w:line="337" w:lineRule="exact"/>
        <w:rPr>
          <w:rFonts w:ascii="Times New Roman" w:eastAsia="Times New Roman" w:hAnsi="Times New Roman"/>
        </w:rPr>
      </w:pPr>
    </w:p>
    <w:p w:rsidR="00986801" w:rsidRDefault="00986801" w:rsidP="0088185A">
      <w:pPr>
        <w:spacing w:line="337" w:lineRule="exact"/>
        <w:rPr>
          <w:rFonts w:ascii="Times New Roman" w:eastAsia="Times New Roman" w:hAnsi="Times New Roman"/>
        </w:rPr>
      </w:pPr>
    </w:p>
    <w:p w:rsidR="00986801" w:rsidRDefault="00986801" w:rsidP="0088185A">
      <w:pPr>
        <w:spacing w:line="337" w:lineRule="exact"/>
        <w:rPr>
          <w:rFonts w:ascii="Times New Roman" w:eastAsia="Times New Roman" w:hAnsi="Times New Roman"/>
        </w:rPr>
      </w:pPr>
    </w:p>
    <w:p w:rsidR="00986801" w:rsidRDefault="00986801" w:rsidP="0088185A">
      <w:pPr>
        <w:spacing w:line="337" w:lineRule="exact"/>
        <w:rPr>
          <w:rFonts w:ascii="Times New Roman" w:eastAsia="Times New Roman" w:hAnsi="Times New Roman"/>
        </w:rPr>
      </w:pPr>
    </w:p>
    <w:p w:rsidR="00986801" w:rsidRPr="0088185A" w:rsidRDefault="00986801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251AC" w:rsidRDefault="0088185A" w:rsidP="0088185A">
      <w:pPr>
        <w:spacing w:line="234" w:lineRule="auto"/>
        <w:ind w:left="5900"/>
        <w:jc w:val="right"/>
        <w:rPr>
          <w:rFonts w:ascii="Times New Roman" w:eastAsia="Times New Roman" w:hAnsi="Times New Roman"/>
          <w:sz w:val="24"/>
        </w:rPr>
      </w:pPr>
      <w:r w:rsidRPr="0088185A"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251AC" w:rsidP="008251AC">
      <w:pPr>
        <w:spacing w:line="234" w:lineRule="auto"/>
        <w:ind w:left="59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</w:t>
      </w:r>
      <w:r w:rsidR="0088185A" w:rsidRPr="0088185A">
        <w:rPr>
          <w:rFonts w:ascii="Times New Roman" w:eastAsia="Times New Roman" w:hAnsi="Times New Roman"/>
          <w:sz w:val="24"/>
        </w:rPr>
        <w:t>mokinių asme</w:t>
      </w:r>
      <w:r w:rsidR="00670012">
        <w:rPr>
          <w:rFonts w:ascii="Times New Roman" w:eastAsia="Times New Roman" w:hAnsi="Times New Roman"/>
          <w:sz w:val="24"/>
        </w:rPr>
        <w:t xml:space="preserve">ns duomenų tvarkymo taisyklių </w:t>
      </w:r>
    </w:p>
    <w:p w:rsidR="0088185A" w:rsidRPr="0088185A" w:rsidRDefault="00670012" w:rsidP="008251AC">
      <w:pPr>
        <w:spacing w:line="234" w:lineRule="auto"/>
        <w:ind w:left="59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</w:t>
      </w:r>
      <w:r w:rsidR="00FD4FAA">
        <w:rPr>
          <w:rFonts w:ascii="Times New Roman" w:eastAsia="Times New Roman" w:hAnsi="Times New Roman"/>
          <w:sz w:val="24"/>
        </w:rPr>
        <w:t xml:space="preserve"> p</w:t>
      </w:r>
      <w:r w:rsidR="0088185A" w:rsidRP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D4FAA" w:rsidRDefault="00FD4FAA" w:rsidP="0088185A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D4FAA" w:rsidRPr="0088185A" w:rsidRDefault="00FD4FAA" w:rsidP="0088185A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88185A" w:rsidRDefault="0088185A" w:rsidP="004118AB">
      <w:pPr>
        <w:spacing w:line="0" w:lineRule="atLeast"/>
        <w:ind w:left="280"/>
        <w:jc w:val="center"/>
        <w:rPr>
          <w:rFonts w:ascii="Times New Roman" w:eastAsia="Times New Roman" w:hAnsi="Times New Roman"/>
          <w:b/>
          <w:sz w:val="24"/>
        </w:rPr>
      </w:pPr>
      <w:r w:rsidRPr="0088185A">
        <w:rPr>
          <w:rFonts w:ascii="Times New Roman" w:eastAsia="Times New Roman" w:hAnsi="Times New Roman"/>
          <w:b/>
          <w:sz w:val="24"/>
        </w:rPr>
        <w:t>DIEVENIŠKIŲ ADOMO MICKEVIČIAUS GIMNAZIJOS ASMENS DUOMENŲ SĄRAŠAS VEIKLOS KOKYBĖS ĮSIVERTINIMO TIKSLU</w:t>
      </w:r>
    </w:p>
    <w:p w:rsidR="00FD4FAA" w:rsidRPr="0088185A" w:rsidRDefault="00FD4FAA" w:rsidP="0088185A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88185A" w:rsidRP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Lentelstinklelis"/>
        <w:tblW w:w="14425" w:type="dxa"/>
        <w:tblLook w:val="04A0" w:firstRow="1" w:lastRow="0" w:firstColumn="1" w:lastColumn="0" w:noHBand="0" w:noVBand="1"/>
      </w:tblPr>
      <w:tblGrid>
        <w:gridCol w:w="1809"/>
        <w:gridCol w:w="2977"/>
        <w:gridCol w:w="3718"/>
        <w:gridCol w:w="3795"/>
        <w:gridCol w:w="2126"/>
      </w:tblGrid>
      <w:tr w:rsidR="00E1774F" w:rsidRPr="009E5378" w:rsidTr="00FD4FAA">
        <w:tc>
          <w:tcPr>
            <w:tcW w:w="1809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subjektų grupė</w:t>
            </w:r>
          </w:p>
        </w:tc>
        <w:tc>
          <w:tcPr>
            <w:tcW w:w="2977" w:type="dxa"/>
          </w:tcPr>
          <w:p w:rsidR="00E1774F" w:rsidRPr="009E5378" w:rsidRDefault="00FD4FAA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Teisinis </w:t>
            </w:r>
            <w:r w:rsidR="00E1774F"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3718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Tvarkomi asmens duomenys</w:t>
            </w:r>
          </w:p>
        </w:tc>
        <w:tc>
          <w:tcPr>
            <w:tcW w:w="3795" w:type="dxa"/>
          </w:tcPr>
          <w:p w:rsidR="00E1774F" w:rsidRPr="009E5378" w:rsidRDefault="00FD4FAA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Duomenų </w:t>
            </w:r>
            <w:r w:rsidR="00E1774F"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gavėjai ir gavėjų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2126" w:type="dxa"/>
          </w:tcPr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Duomenų saugojimo</w:t>
            </w:r>
          </w:p>
          <w:p w:rsidR="00E1774F" w:rsidRPr="009E5378" w:rsidRDefault="00E1774F" w:rsidP="0026477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FD4FAA" w:rsidRPr="009E5378" w:rsidTr="00FD4FAA">
        <w:tc>
          <w:tcPr>
            <w:tcW w:w="1809" w:type="dxa"/>
          </w:tcPr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Mokiniai ir jų</w:t>
            </w:r>
          </w:p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2977" w:type="dxa"/>
          </w:tcPr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Švietimo </w:t>
            </w: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įstatymas, kiti</w:t>
            </w:r>
          </w:p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įstaigos veiklą</w:t>
            </w:r>
          </w:p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reglamentuojantys </w:t>
            </w: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teisės aktai</w:t>
            </w:r>
            <w:r w:rsidR="0041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jų tėvų (globėjų, rūpintojų) </w:t>
            </w: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asmens duome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nys: mokinio el. paštas, klasė, </w:t>
            </w: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lytis, mokinio tėvų elektroniniai paštai.</w:t>
            </w:r>
          </w:p>
        </w:tc>
        <w:tc>
          <w:tcPr>
            <w:tcW w:w="3795" w:type="dxa"/>
          </w:tcPr>
          <w:p w:rsidR="00FD4FAA" w:rsidRPr="00FD4FAA" w:rsidRDefault="00FD4FAA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 xml:space="preserve">Dieveniškių Adomo Mickevičiaus  </w:t>
            </w:r>
          </w:p>
          <w:p w:rsidR="00FD4FAA" w:rsidRPr="00FD4FAA" w:rsidRDefault="004118AB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D4FAA" w:rsidRPr="00FD4FAA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4FAA" w:rsidRPr="00FD4FAA">
              <w:rPr>
                <w:rFonts w:ascii="Times New Roman" w:hAnsi="Times New Roman" w:cs="Times New Roman"/>
                <w:sz w:val="24"/>
                <w:szCs w:val="24"/>
              </w:rPr>
              <w:t>Šalčininkų rajono</w:t>
            </w:r>
          </w:p>
          <w:p w:rsidR="00FD4FAA" w:rsidRPr="00FD4FAA" w:rsidRDefault="004118AB" w:rsidP="00FD4F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4FAA" w:rsidRPr="00FD4FAA">
              <w:rPr>
                <w:rFonts w:ascii="Times New Roman" w:hAnsi="Times New Roman" w:cs="Times New Roman"/>
                <w:sz w:val="24"/>
                <w:szCs w:val="24"/>
              </w:rPr>
              <w:t>avivaldybė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4FAA" w:rsidRPr="00FD4FAA" w:rsidRDefault="00FD4FAA" w:rsidP="002647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A">
              <w:rPr>
                <w:rFonts w:ascii="Times New Roman" w:hAnsi="Times New Roman" w:cs="Times New Roman"/>
                <w:sz w:val="24"/>
                <w:szCs w:val="24"/>
              </w:rPr>
              <w:t>10 metų</w:t>
            </w:r>
          </w:p>
        </w:tc>
      </w:tr>
    </w:tbl>
    <w:p w:rsidR="0088185A" w:rsidRDefault="0088185A" w:rsidP="0088185A">
      <w:pPr>
        <w:spacing w:line="337" w:lineRule="exact"/>
        <w:rPr>
          <w:rFonts w:ascii="Times New Roman" w:eastAsia="Times New Roman" w:hAnsi="Times New Roman"/>
        </w:rPr>
      </w:pPr>
    </w:p>
    <w:p w:rsidR="00E1774F" w:rsidRDefault="00E1774F" w:rsidP="0088185A">
      <w:pPr>
        <w:spacing w:line="337" w:lineRule="exact"/>
        <w:rPr>
          <w:rFonts w:ascii="Times New Roman" w:eastAsia="Times New Roman" w:hAnsi="Times New Roman"/>
        </w:rPr>
      </w:pPr>
    </w:p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/>
    <w:p w:rsidR="0088185A" w:rsidRDefault="0088185A">
      <w:pPr>
        <w:sectPr w:rsidR="0088185A" w:rsidSect="0088185A">
          <w:pgSz w:w="16838" w:h="11906" w:orient="landscape"/>
          <w:pgMar w:top="1440" w:right="1440" w:bottom="1440" w:left="1440" w:header="567" w:footer="567" w:gutter="0"/>
          <w:cols w:space="1296"/>
          <w:docGrid w:linePitch="360"/>
        </w:sectPr>
      </w:pPr>
    </w:p>
    <w:p w:rsidR="0088185A" w:rsidRDefault="0088185A"/>
    <w:p w:rsidR="0088185A" w:rsidRDefault="0088185A"/>
    <w:p w:rsidR="0088185A" w:rsidRDefault="0088185A"/>
    <w:p w:rsidR="0088185A" w:rsidRDefault="0088185A"/>
    <w:p w:rsidR="008251AC" w:rsidRDefault="0088185A" w:rsidP="0088185A">
      <w:pPr>
        <w:spacing w:line="234" w:lineRule="auto"/>
        <w:ind w:left="27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Dieveniškių Adomo Mickevičiaus  gimnazijos </w:t>
      </w:r>
    </w:p>
    <w:p w:rsidR="008251AC" w:rsidRDefault="0088185A" w:rsidP="0088185A">
      <w:pPr>
        <w:spacing w:line="234" w:lineRule="auto"/>
        <w:ind w:left="27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mokinių asmens</w:t>
      </w:r>
      <w:r w:rsidR="00B25244">
        <w:rPr>
          <w:rFonts w:ascii="Times New Roman" w:eastAsia="Times New Roman" w:hAnsi="Times New Roman"/>
          <w:sz w:val="24"/>
        </w:rPr>
        <w:t xml:space="preserve"> duomenų tvarkymo taisyklių</w:t>
      </w:r>
    </w:p>
    <w:p w:rsidR="0088185A" w:rsidRDefault="008251AC" w:rsidP="008251AC">
      <w:pPr>
        <w:spacing w:line="234" w:lineRule="auto"/>
        <w:ind w:left="2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B25244">
        <w:rPr>
          <w:rFonts w:ascii="Times New Roman" w:eastAsia="Times New Roman" w:hAnsi="Times New Roman"/>
          <w:sz w:val="24"/>
        </w:rPr>
        <w:t>17</w:t>
      </w:r>
      <w:r w:rsidR="00FD4FAA">
        <w:rPr>
          <w:rFonts w:ascii="Times New Roman" w:eastAsia="Times New Roman" w:hAnsi="Times New Roman"/>
          <w:sz w:val="24"/>
        </w:rPr>
        <w:t xml:space="preserve"> p</w:t>
      </w:r>
      <w:r w:rsid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43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(Sutikimo dėl asmens duomenų tvarkymo forma mokiniams)</w:t>
      </w:r>
    </w:p>
    <w:p w:rsidR="0088185A" w:rsidRDefault="0088185A" w:rsidP="0088185A">
      <w:pPr>
        <w:spacing w:line="36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SUTIKIMAS</w:t>
      </w:r>
    </w:p>
    <w:p w:rsidR="0088185A" w:rsidRDefault="0088185A" w:rsidP="0088185A">
      <w:pPr>
        <w:spacing w:line="41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DĖL ASMENS DUOMENŲ TVARKYMO</w:t>
      </w:r>
    </w:p>
    <w:p w:rsidR="0088185A" w:rsidRDefault="0088185A" w:rsidP="0088185A">
      <w:pPr>
        <w:spacing w:line="358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</w:t>
      </w:r>
    </w:p>
    <w:p w:rsidR="0088185A" w:rsidRDefault="0088185A" w:rsidP="0088185A">
      <w:pPr>
        <w:spacing w:line="36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(data)</w:t>
      </w:r>
    </w:p>
    <w:p w:rsidR="0015452B" w:rsidRPr="00FD4FAA" w:rsidRDefault="0015452B" w:rsidP="0015452B">
      <w:pPr>
        <w:spacing w:line="200" w:lineRule="exact"/>
        <w:jc w:val="center"/>
        <w:rPr>
          <w:rFonts w:ascii="Times New Roman" w:eastAsia="Times New Roman" w:hAnsi="Times New Roman"/>
        </w:rPr>
      </w:pPr>
      <w:r w:rsidRPr="00FD4FAA">
        <w:rPr>
          <w:rFonts w:ascii="Times New Roman" w:eastAsia="Times New Roman" w:hAnsi="Times New Roman"/>
        </w:rPr>
        <w:t>Dieveniškės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46" w:lineRule="exact"/>
        <w:rPr>
          <w:rFonts w:ascii="Times New Roman" w:eastAsia="Times New Roman" w:hAnsi="Times New Roman"/>
        </w:rPr>
      </w:pPr>
    </w:p>
    <w:p w:rsidR="00266835" w:rsidRDefault="0088185A" w:rsidP="00266835">
      <w:pPr>
        <w:spacing w:line="286" w:lineRule="auto"/>
        <w:ind w:right="3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Aš, ______________________________________________</w:t>
      </w:r>
      <w:r w:rsidR="00FD4FAA">
        <w:rPr>
          <w:rFonts w:ascii="Times New Roman" w:eastAsia="Times New Roman" w:hAnsi="Times New Roman"/>
          <w:sz w:val="23"/>
        </w:rPr>
        <w:t>____________</w:t>
      </w:r>
      <w:r>
        <w:rPr>
          <w:rFonts w:ascii="Times New Roman" w:eastAsia="Times New Roman" w:hAnsi="Times New Roman"/>
          <w:sz w:val="23"/>
        </w:rPr>
        <w:t xml:space="preserve">_____________________, </w:t>
      </w:r>
    </w:p>
    <w:p w:rsidR="00FD4FAA" w:rsidRDefault="0088185A" w:rsidP="00FD4FAA">
      <w:pPr>
        <w:spacing w:line="286" w:lineRule="auto"/>
        <w:ind w:right="30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(vardas, pavardė, klasė)</w:t>
      </w:r>
    </w:p>
    <w:p w:rsidR="0088185A" w:rsidRDefault="0088185A" w:rsidP="0088185A">
      <w:pPr>
        <w:spacing w:line="6" w:lineRule="exact"/>
        <w:rPr>
          <w:rFonts w:ascii="Times New Roman" w:eastAsia="Times New Roman" w:hAnsi="Times New Roman"/>
        </w:rPr>
      </w:pPr>
    </w:p>
    <w:p w:rsidR="0088185A" w:rsidRPr="0015200F" w:rsidRDefault="00FD4FAA" w:rsidP="00FD4FAA">
      <w:pPr>
        <w:spacing w:line="271" w:lineRule="auto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88185A">
        <w:rPr>
          <w:rFonts w:ascii="Times New Roman" w:eastAsia="Times New Roman" w:hAnsi="Times New Roman"/>
          <w:sz w:val="24"/>
        </w:rPr>
        <w:t>atvirtinu, kad esu susipažinęs (</w:t>
      </w:r>
      <w:proofErr w:type="spellStart"/>
      <w:r w:rsidR="0088185A">
        <w:rPr>
          <w:rFonts w:ascii="Times New Roman" w:eastAsia="Times New Roman" w:hAnsi="Times New Roman"/>
          <w:sz w:val="24"/>
        </w:rPr>
        <w:t>usi</w:t>
      </w:r>
      <w:proofErr w:type="spellEnd"/>
      <w:r w:rsidR="0088185A">
        <w:rPr>
          <w:rFonts w:ascii="Times New Roman" w:eastAsia="Times New Roman" w:hAnsi="Times New Roman"/>
          <w:sz w:val="24"/>
        </w:rPr>
        <w:t xml:space="preserve">) su Dieveniškių Adomo Mickevičiaus  gimnazijos mokinių asmens duomenų tvarkymo taisyklėmis, patvirtintomis Dieveniškių Adomo Mickevičiaus  </w:t>
      </w:r>
      <w:r w:rsidR="0088185A" w:rsidRPr="00FD4FAA">
        <w:rPr>
          <w:rFonts w:ascii="Times New Roman" w:eastAsia="Times New Roman" w:hAnsi="Times New Roman"/>
          <w:sz w:val="24"/>
        </w:rPr>
        <w:t xml:space="preserve">gimnazijos direktoriaus 2018 m. </w:t>
      </w:r>
      <w:r w:rsidR="00381BBC">
        <w:rPr>
          <w:rFonts w:ascii="Times New Roman" w:eastAsia="Times New Roman" w:hAnsi="Times New Roman"/>
          <w:sz w:val="24"/>
        </w:rPr>
        <w:t>lapkričio</w:t>
      </w:r>
      <w:r w:rsidR="00266835" w:rsidRPr="00FD4FAA">
        <w:rPr>
          <w:rFonts w:ascii="Times New Roman" w:eastAsia="Times New Roman" w:hAnsi="Times New Roman"/>
          <w:sz w:val="24"/>
        </w:rPr>
        <w:t xml:space="preserve"> </w:t>
      </w:r>
      <w:r w:rsidR="00381BBC">
        <w:rPr>
          <w:rFonts w:ascii="Times New Roman" w:eastAsia="Times New Roman" w:hAnsi="Times New Roman"/>
          <w:sz w:val="24"/>
        </w:rPr>
        <w:t>7</w:t>
      </w:r>
      <w:r w:rsidR="0088185A" w:rsidRPr="00FD4FAA">
        <w:rPr>
          <w:rFonts w:ascii="Times New Roman" w:eastAsia="Times New Roman" w:hAnsi="Times New Roman"/>
          <w:sz w:val="24"/>
        </w:rPr>
        <w:t xml:space="preserve"> d. įsakymu Nr. V</w:t>
      </w:r>
      <w:r w:rsidR="00266835" w:rsidRPr="00FD4FAA">
        <w:rPr>
          <w:rFonts w:ascii="Times New Roman" w:eastAsia="Times New Roman" w:hAnsi="Times New Roman"/>
          <w:sz w:val="24"/>
        </w:rPr>
        <w:t xml:space="preserve">1- </w:t>
      </w:r>
      <w:r w:rsidR="00381BBC">
        <w:rPr>
          <w:rFonts w:ascii="Times New Roman" w:eastAsia="Times New Roman" w:hAnsi="Times New Roman"/>
          <w:sz w:val="24"/>
        </w:rPr>
        <w:t>225</w:t>
      </w:r>
      <w:r w:rsidR="0088185A" w:rsidRPr="00FD4FAA">
        <w:rPr>
          <w:rFonts w:ascii="Times New Roman" w:eastAsia="Times New Roman" w:hAnsi="Times New Roman"/>
          <w:sz w:val="24"/>
        </w:rPr>
        <w:t xml:space="preserve"> „Dėl Dieveniškių Adomo Mickevičiaus  gimnazijos mokinių asmens duomenų tvarkymo taisyklių patvirtinimo“</w:t>
      </w:r>
    </w:p>
    <w:p w:rsidR="0088185A" w:rsidRDefault="0088185A" w:rsidP="0088185A">
      <w:pPr>
        <w:spacing w:line="23" w:lineRule="exact"/>
        <w:rPr>
          <w:rFonts w:ascii="Times New Roman" w:eastAsia="Times New Roman" w:hAnsi="Times New Roman"/>
        </w:rPr>
      </w:pPr>
    </w:p>
    <w:p w:rsidR="0088185A" w:rsidRDefault="0088185A" w:rsidP="00FD4FAA">
      <w:pPr>
        <w:spacing w:line="262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  <w:r w:rsidR="00FD4FAA">
        <w:rPr>
          <w:rFonts w:ascii="Times New Roman" w:eastAsia="Times New Roman" w:hAnsi="Times New Roman"/>
          <w:sz w:val="24"/>
        </w:rPr>
        <w:softHyphen/>
      </w:r>
      <w:r w:rsidR="00FD4FAA">
        <w:rPr>
          <w:rFonts w:ascii="Times New Roman" w:eastAsia="Times New Roman" w:hAnsi="Times New Roman"/>
          <w:sz w:val="24"/>
        </w:rPr>
        <w:softHyphen/>
        <w:t>_________</w:t>
      </w:r>
      <w:r>
        <w:rPr>
          <w:rFonts w:ascii="Times New Roman" w:eastAsia="Times New Roman" w:hAnsi="Times New Roman"/>
          <w:sz w:val="24"/>
        </w:rPr>
        <w:t>_ ____________________________________________________________________________</w:t>
      </w:r>
      <w:r w:rsidR="00FD4FAA"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  <w:sz w:val="24"/>
        </w:rPr>
        <w:t>_</w:t>
      </w:r>
    </w:p>
    <w:p w:rsidR="0088185A" w:rsidRDefault="0088185A" w:rsidP="0088185A">
      <w:pPr>
        <w:spacing w:line="192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6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(Įrašyti savo ranka: </w:t>
      </w:r>
      <w:r>
        <w:rPr>
          <w:rFonts w:ascii="Times New Roman" w:eastAsia="Times New Roman" w:hAnsi="Times New Roman"/>
          <w:i/>
          <w:sz w:val="24"/>
        </w:rPr>
        <w:t>Sutinku, kad mano duomenis gimnazija tvarkytų šiose taisyklėse nurodytais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tikslais.</w:t>
      </w:r>
      <w:r>
        <w:rPr>
          <w:rFonts w:ascii="Times New Roman" w:eastAsia="Times New Roman" w:hAnsi="Times New Roman"/>
          <w:sz w:val="24"/>
        </w:rPr>
        <w:t>)</w:t>
      </w:r>
    </w:p>
    <w:p w:rsidR="0088185A" w:rsidRDefault="0088185A" w:rsidP="0088185A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14" w:lineRule="exact"/>
        <w:jc w:val="both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Šis sutikimas sudaromas 1 egzemplioriumi, kuris saugomas Dieveniškių Adomo Mickevičiaus  gimnazijoje.</w:t>
      </w:r>
    </w:p>
    <w:p w:rsidR="0088185A" w:rsidRDefault="0088185A" w:rsidP="0088185A">
      <w:pPr>
        <w:spacing w:line="0" w:lineRule="atLeast"/>
        <w:ind w:left="1140"/>
        <w:rPr>
          <w:rFonts w:ascii="Times New Roman" w:eastAsia="Times New Roman" w:hAnsi="Times New Roman"/>
          <w:sz w:val="24"/>
        </w:rPr>
        <w:sectPr w:rsidR="0088185A">
          <w:pgSz w:w="11900" w:h="16838"/>
          <w:pgMar w:top="854" w:right="56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77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ind w:left="3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</w:t>
      </w:r>
    </w:p>
    <w:p w:rsidR="0088185A" w:rsidRDefault="0088185A" w:rsidP="0088185A">
      <w:pPr>
        <w:spacing w:line="41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ind w:left="4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(parašas)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89" w:lineRule="exact"/>
        <w:rPr>
          <w:rFonts w:ascii="Times New Roman" w:eastAsia="Times New Roman" w:hAnsi="Times New Roman"/>
        </w:rPr>
      </w:pPr>
    </w:p>
    <w:p w:rsidR="0088185A" w:rsidRDefault="0088185A" w:rsidP="00FD4FAA">
      <w:pPr>
        <w:spacing w:line="286" w:lineRule="auto"/>
        <w:ind w:right="720" w:firstLine="26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 </w:t>
      </w:r>
      <w:r w:rsidR="00FD4FAA">
        <w:rPr>
          <w:rFonts w:ascii="Times New Roman" w:eastAsia="Times New Roman" w:hAnsi="Times New Roman"/>
          <w:sz w:val="23"/>
        </w:rPr>
        <w:t xml:space="preserve">      </w:t>
      </w:r>
      <w:r>
        <w:rPr>
          <w:rFonts w:ascii="Times New Roman" w:eastAsia="Times New Roman" w:hAnsi="Times New Roman"/>
          <w:sz w:val="23"/>
        </w:rPr>
        <w:t>(vardas ir pavardė)</w:t>
      </w:r>
    </w:p>
    <w:p w:rsidR="0088185A" w:rsidRDefault="0088185A" w:rsidP="0088185A">
      <w:pPr>
        <w:spacing w:line="286" w:lineRule="auto"/>
        <w:ind w:right="720" w:firstLine="26"/>
        <w:rPr>
          <w:rFonts w:ascii="Times New Roman" w:eastAsia="Times New Roman" w:hAnsi="Times New Roman"/>
          <w:sz w:val="23"/>
        </w:rPr>
        <w:sectPr w:rsidR="0088185A">
          <w:type w:val="continuous"/>
          <w:pgSz w:w="11900" w:h="16838"/>
          <w:pgMar w:top="854" w:right="566" w:bottom="1440" w:left="1420" w:header="0" w:footer="0" w:gutter="0"/>
          <w:cols w:num="2" w:space="0" w:equalWidth="0">
            <w:col w:w="5700" w:space="720"/>
            <w:col w:w="3500"/>
          </w:cols>
          <w:docGrid w:linePitch="360"/>
        </w:sectPr>
      </w:pPr>
    </w:p>
    <w:p w:rsidR="008251AC" w:rsidRDefault="0088185A" w:rsidP="00FD4FAA">
      <w:pPr>
        <w:spacing w:line="234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Dieveniškių Adomo Mickevičiaus  gimnazijos </w:t>
      </w:r>
    </w:p>
    <w:p w:rsidR="008251AC" w:rsidRDefault="008251AC" w:rsidP="008251AC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</w:t>
      </w:r>
      <w:r w:rsidR="0088185A">
        <w:rPr>
          <w:rFonts w:ascii="Times New Roman" w:eastAsia="Times New Roman" w:hAnsi="Times New Roman"/>
          <w:sz w:val="24"/>
        </w:rPr>
        <w:t>mokinių asmens duomenų</w:t>
      </w:r>
      <w:r>
        <w:rPr>
          <w:rFonts w:ascii="Times New Roman" w:eastAsia="Times New Roman" w:hAnsi="Times New Roman"/>
          <w:sz w:val="24"/>
        </w:rPr>
        <w:t xml:space="preserve"> </w:t>
      </w:r>
      <w:r w:rsidR="00FD4FAA">
        <w:rPr>
          <w:rFonts w:ascii="Times New Roman" w:eastAsia="Times New Roman" w:hAnsi="Times New Roman"/>
          <w:sz w:val="24"/>
        </w:rPr>
        <w:t xml:space="preserve">tvarkymo taisyklių </w:t>
      </w:r>
    </w:p>
    <w:p w:rsidR="0088185A" w:rsidRDefault="008251AC" w:rsidP="008251AC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bookmarkStart w:id="0" w:name="_GoBack"/>
      <w:bookmarkEnd w:id="0"/>
      <w:r w:rsidR="00FD4FAA">
        <w:rPr>
          <w:rFonts w:ascii="Times New Roman" w:eastAsia="Times New Roman" w:hAnsi="Times New Roman"/>
          <w:sz w:val="24"/>
        </w:rPr>
        <w:t>18 p</w:t>
      </w:r>
      <w:r w:rsidR="0088185A">
        <w:rPr>
          <w:rFonts w:ascii="Times New Roman" w:eastAsia="Times New Roman" w:hAnsi="Times New Roman"/>
          <w:sz w:val="24"/>
        </w:rPr>
        <w:t>riedas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43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(Sutikimo dėl asmens duomenų tvarkymo forma</w:t>
      </w:r>
      <w:r w:rsidR="00B25244">
        <w:rPr>
          <w:rFonts w:ascii="Times New Roman" w:eastAsia="Times New Roman" w:hAnsi="Times New Roman"/>
          <w:b/>
          <w:sz w:val="24"/>
        </w:rPr>
        <w:t xml:space="preserve"> tėvams (globėjams, rūpintojams</w:t>
      </w:r>
      <w:r>
        <w:rPr>
          <w:rFonts w:ascii="Times New Roman" w:eastAsia="Times New Roman" w:hAnsi="Times New Roman"/>
          <w:b/>
          <w:sz w:val="24"/>
        </w:rPr>
        <w:t>)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77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SUTIKIMAS</w:t>
      </w:r>
    </w:p>
    <w:p w:rsidR="0088185A" w:rsidRDefault="0088185A" w:rsidP="0088185A">
      <w:pPr>
        <w:spacing w:line="41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DĖL ASMENS DUOMENŲ TVARKYMO</w:t>
      </w:r>
    </w:p>
    <w:p w:rsidR="0088185A" w:rsidRDefault="0088185A" w:rsidP="0088185A">
      <w:pPr>
        <w:spacing w:line="358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</w:t>
      </w:r>
    </w:p>
    <w:p w:rsidR="0088185A" w:rsidRDefault="0088185A" w:rsidP="0088185A">
      <w:pPr>
        <w:spacing w:line="42" w:lineRule="exact"/>
        <w:rPr>
          <w:rFonts w:ascii="Times New Roman" w:eastAsia="Times New Roman" w:hAnsi="Times New Roman"/>
        </w:rPr>
      </w:pPr>
    </w:p>
    <w:p w:rsidR="0088185A" w:rsidRDefault="0088185A" w:rsidP="00FD4FAA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(data)</w:t>
      </w:r>
    </w:p>
    <w:p w:rsidR="0088185A" w:rsidRDefault="0088185A" w:rsidP="00FD4FAA">
      <w:pPr>
        <w:spacing w:line="23" w:lineRule="exact"/>
        <w:jc w:val="center"/>
        <w:rPr>
          <w:rFonts w:ascii="Times New Roman" w:eastAsia="Times New Roman" w:hAnsi="Times New Roman"/>
        </w:rPr>
      </w:pPr>
    </w:p>
    <w:p w:rsidR="0088185A" w:rsidRPr="00FD4FAA" w:rsidRDefault="00FD4FAA" w:rsidP="00FD4FAA">
      <w:pPr>
        <w:spacing w:line="200" w:lineRule="exact"/>
        <w:jc w:val="center"/>
        <w:rPr>
          <w:rFonts w:ascii="Times New Roman" w:eastAsia="Times New Roman" w:hAnsi="Times New Roman"/>
        </w:rPr>
      </w:pPr>
      <w:r w:rsidRPr="00FD4FAA">
        <w:rPr>
          <w:rFonts w:ascii="Times New Roman" w:eastAsia="Times New Roman" w:hAnsi="Times New Roman"/>
        </w:rPr>
        <w:t>Dieveniškės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46" w:lineRule="exact"/>
        <w:rPr>
          <w:rFonts w:ascii="Times New Roman" w:eastAsia="Times New Roman" w:hAnsi="Times New Roman"/>
        </w:rPr>
      </w:pPr>
    </w:p>
    <w:p w:rsidR="0088185A" w:rsidRDefault="00FD4FAA" w:rsidP="00FD4FAA">
      <w:pPr>
        <w:spacing w:line="288" w:lineRule="auto"/>
        <w:ind w:right="30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Aš,</w:t>
      </w:r>
      <w:r w:rsidR="0088185A">
        <w:rPr>
          <w:rFonts w:ascii="Times New Roman" w:eastAsia="Times New Roman" w:hAnsi="Times New Roman"/>
          <w:sz w:val="23"/>
        </w:rPr>
        <w:t>_______________________________________________________</w:t>
      </w:r>
      <w:r>
        <w:rPr>
          <w:rFonts w:ascii="Times New Roman" w:eastAsia="Times New Roman" w:hAnsi="Times New Roman"/>
          <w:sz w:val="23"/>
        </w:rPr>
        <w:t>_________________</w:t>
      </w:r>
      <w:r w:rsidR="0088185A">
        <w:rPr>
          <w:rFonts w:ascii="Times New Roman" w:eastAsia="Times New Roman" w:hAnsi="Times New Roman"/>
          <w:sz w:val="23"/>
        </w:rPr>
        <w:t>, (vardas ir pavardė)</w:t>
      </w:r>
    </w:p>
    <w:p w:rsidR="0088185A" w:rsidRDefault="0088185A" w:rsidP="0088185A">
      <w:pPr>
        <w:spacing w:line="1" w:lineRule="exact"/>
        <w:rPr>
          <w:rFonts w:ascii="Times New Roman" w:eastAsia="Times New Roman" w:hAnsi="Times New Roman"/>
        </w:rPr>
      </w:pPr>
    </w:p>
    <w:p w:rsidR="0088185A" w:rsidRPr="00FD4FAA" w:rsidRDefault="0088185A" w:rsidP="00FD4FAA">
      <w:pPr>
        <w:spacing w:line="286" w:lineRule="auto"/>
        <w:ind w:left="2280" w:right="380" w:hanging="2272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</w:t>
      </w:r>
      <w:r w:rsidR="000F045F">
        <w:rPr>
          <w:rFonts w:ascii="Times New Roman" w:eastAsia="Times New Roman" w:hAnsi="Times New Roman"/>
          <w:sz w:val="23"/>
        </w:rPr>
        <w:t>_____________________</w:t>
      </w:r>
      <w:r w:rsidR="00FD4FAA">
        <w:rPr>
          <w:rFonts w:ascii="Times New Roman" w:eastAsia="Times New Roman" w:hAnsi="Times New Roman"/>
          <w:sz w:val="23"/>
        </w:rPr>
        <w:t>__</w:t>
      </w:r>
      <w:r w:rsidR="000F045F">
        <w:rPr>
          <w:rFonts w:ascii="Times New Roman" w:eastAsia="Times New Roman" w:hAnsi="Times New Roman"/>
          <w:sz w:val="23"/>
        </w:rPr>
        <w:t>____</w:t>
      </w:r>
      <w:r w:rsidR="00FD4FAA">
        <w:rPr>
          <w:rFonts w:ascii="Times New Roman" w:eastAsia="Times New Roman" w:hAnsi="Times New Roman"/>
          <w:sz w:val="23"/>
        </w:rPr>
        <w:t>_____</w:t>
      </w:r>
      <w:r>
        <w:rPr>
          <w:rFonts w:ascii="Times New Roman" w:eastAsia="Times New Roman" w:hAnsi="Times New Roman"/>
          <w:sz w:val="23"/>
        </w:rPr>
        <w:t>(mokinio vardas, pavardė, klasė, mama/ tėtis (globėjas, rūpintojas)</w:t>
      </w:r>
    </w:p>
    <w:p w:rsidR="0088185A" w:rsidRPr="00FD4FAA" w:rsidRDefault="00FD4FAA" w:rsidP="00FD4FAA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88185A" w:rsidRPr="00FD4FAA">
        <w:rPr>
          <w:rFonts w:ascii="Times New Roman" w:eastAsia="Times New Roman" w:hAnsi="Times New Roman"/>
          <w:sz w:val="24"/>
        </w:rPr>
        <w:t>atvirtinu, kad esu susipažinęs (</w:t>
      </w:r>
      <w:proofErr w:type="spellStart"/>
      <w:r w:rsidR="0088185A" w:rsidRPr="00FD4FAA">
        <w:rPr>
          <w:rFonts w:ascii="Times New Roman" w:eastAsia="Times New Roman" w:hAnsi="Times New Roman"/>
          <w:sz w:val="24"/>
        </w:rPr>
        <w:t>usi</w:t>
      </w:r>
      <w:proofErr w:type="spellEnd"/>
      <w:r w:rsidR="0088185A" w:rsidRPr="00FD4FAA">
        <w:rPr>
          <w:rFonts w:ascii="Times New Roman" w:eastAsia="Times New Roman" w:hAnsi="Times New Roman"/>
          <w:sz w:val="24"/>
        </w:rPr>
        <w:t xml:space="preserve">) su Dieveniškių Adomo Mickevičiaus  gimnazijos mokinių asmens duomenų tvarkymo taisyklėmis, patvirtintomis Dieveniškių Adomo Mickevičiaus  gimnazijos direktoriaus </w:t>
      </w:r>
      <w:r w:rsidR="00413259" w:rsidRPr="00FD4FAA">
        <w:rPr>
          <w:rFonts w:ascii="Times New Roman" w:eastAsia="Times New Roman" w:hAnsi="Times New Roman"/>
          <w:sz w:val="24"/>
        </w:rPr>
        <w:t xml:space="preserve">2018 m. </w:t>
      </w:r>
      <w:r w:rsidR="00413259">
        <w:rPr>
          <w:rFonts w:ascii="Times New Roman" w:eastAsia="Times New Roman" w:hAnsi="Times New Roman"/>
          <w:sz w:val="24"/>
        </w:rPr>
        <w:t>lapkričio</w:t>
      </w:r>
      <w:r w:rsidR="00413259" w:rsidRPr="00FD4FAA">
        <w:rPr>
          <w:rFonts w:ascii="Times New Roman" w:eastAsia="Times New Roman" w:hAnsi="Times New Roman"/>
          <w:sz w:val="24"/>
        </w:rPr>
        <w:t xml:space="preserve"> </w:t>
      </w:r>
      <w:r w:rsidR="00413259">
        <w:rPr>
          <w:rFonts w:ascii="Times New Roman" w:eastAsia="Times New Roman" w:hAnsi="Times New Roman"/>
          <w:sz w:val="24"/>
        </w:rPr>
        <w:t>7</w:t>
      </w:r>
      <w:r w:rsidR="00413259" w:rsidRPr="00FD4FAA">
        <w:rPr>
          <w:rFonts w:ascii="Times New Roman" w:eastAsia="Times New Roman" w:hAnsi="Times New Roman"/>
          <w:sz w:val="24"/>
        </w:rPr>
        <w:t xml:space="preserve"> d. įsakymu Nr. V1- </w:t>
      </w:r>
      <w:r w:rsidR="00413259">
        <w:rPr>
          <w:rFonts w:ascii="Times New Roman" w:eastAsia="Times New Roman" w:hAnsi="Times New Roman"/>
          <w:sz w:val="24"/>
        </w:rPr>
        <w:t>225</w:t>
      </w:r>
      <w:r w:rsidR="00413259" w:rsidRPr="00FD4FAA">
        <w:rPr>
          <w:rFonts w:ascii="Times New Roman" w:eastAsia="Times New Roman" w:hAnsi="Times New Roman"/>
          <w:sz w:val="24"/>
        </w:rPr>
        <w:t xml:space="preserve"> </w:t>
      </w:r>
      <w:r w:rsidR="0088185A" w:rsidRPr="00FD4FAA">
        <w:rPr>
          <w:rFonts w:ascii="Times New Roman" w:eastAsia="Times New Roman" w:hAnsi="Times New Roman"/>
          <w:sz w:val="24"/>
        </w:rPr>
        <w:t>„Dėl Dieveniškių Adomo Mickevičiaus  gimnazijos mokinių asmens duomenų tvarkymo taisyklių patvirtinimo“</w:t>
      </w:r>
    </w:p>
    <w:p w:rsidR="0088185A" w:rsidRDefault="0088185A" w:rsidP="0088185A">
      <w:pPr>
        <w:spacing w:line="17" w:lineRule="exact"/>
        <w:rPr>
          <w:rFonts w:ascii="Times New Roman" w:eastAsia="Times New Roman" w:hAnsi="Times New Roman"/>
        </w:rPr>
      </w:pPr>
    </w:p>
    <w:p w:rsidR="0088185A" w:rsidRDefault="0088185A" w:rsidP="00266835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 _____________________________________________</w:t>
      </w:r>
      <w:r w:rsidR="00266835">
        <w:rPr>
          <w:rFonts w:ascii="Times New Roman" w:eastAsia="Times New Roman" w:hAnsi="Times New Roman"/>
          <w:sz w:val="24"/>
        </w:rPr>
        <w:t>______________________________</w:t>
      </w:r>
    </w:p>
    <w:p w:rsidR="0088185A" w:rsidRDefault="0088185A" w:rsidP="0088185A">
      <w:pPr>
        <w:spacing w:line="19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6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(Įrašyti savo ranka: </w:t>
      </w:r>
      <w:r>
        <w:rPr>
          <w:rFonts w:ascii="Times New Roman" w:eastAsia="Times New Roman" w:hAnsi="Times New Roman"/>
          <w:i/>
          <w:sz w:val="24"/>
        </w:rPr>
        <w:t>Sutinku, kad mano vaiko duomenis gimnazija tvarkytų šiose taisyklėse nurodytais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tikslais.</w:t>
      </w:r>
      <w:r>
        <w:rPr>
          <w:rFonts w:ascii="Times New Roman" w:eastAsia="Times New Roman" w:hAnsi="Times New Roman"/>
          <w:sz w:val="24"/>
        </w:rPr>
        <w:t>)</w:t>
      </w:r>
    </w:p>
    <w:p w:rsidR="0088185A" w:rsidRDefault="0088185A" w:rsidP="0088185A">
      <w:pPr>
        <w:spacing w:line="180" w:lineRule="exact"/>
        <w:rPr>
          <w:rFonts w:ascii="Times New Roman" w:eastAsia="Times New Roman" w:hAnsi="Times New Roman"/>
        </w:rPr>
      </w:pPr>
    </w:p>
    <w:p w:rsidR="0088185A" w:rsidRDefault="0088185A" w:rsidP="00266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Šis sutikimas sudaromas 1 egzemplioriumi, kuris saugomas </w:t>
      </w:r>
      <w:r w:rsidR="00266835">
        <w:rPr>
          <w:rFonts w:ascii="Times New Roman" w:eastAsia="Times New Roman" w:hAnsi="Times New Roman"/>
          <w:sz w:val="24"/>
        </w:rPr>
        <w:t xml:space="preserve">Dieveniškių Adomo Mickevičiaus </w:t>
      </w:r>
      <w:r>
        <w:rPr>
          <w:rFonts w:ascii="Times New Roman" w:eastAsia="Times New Roman" w:hAnsi="Times New Roman"/>
          <w:sz w:val="24"/>
        </w:rPr>
        <w:t>gimnazijoje.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74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tabs>
          <w:tab w:val="left" w:pos="6540"/>
        </w:tabs>
        <w:spacing w:line="0" w:lineRule="atLeast"/>
        <w:ind w:left="3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  <w:sz w:val="22"/>
        </w:rPr>
        <w:t>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_______________________</w:t>
      </w:r>
    </w:p>
    <w:p w:rsidR="0088185A" w:rsidRDefault="0088185A" w:rsidP="0088185A">
      <w:pPr>
        <w:spacing w:line="43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tabs>
          <w:tab w:val="left" w:pos="6960"/>
        </w:tabs>
        <w:spacing w:line="0" w:lineRule="atLeast"/>
        <w:ind w:left="3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(parašas)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(vardas ir pavardė)</w:t>
      </w: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 w:rsidP="0088185A">
      <w:pPr>
        <w:spacing w:line="200" w:lineRule="exact"/>
        <w:rPr>
          <w:rFonts w:ascii="Times New Roman" w:eastAsia="Times New Roman" w:hAnsi="Times New Roman"/>
        </w:rPr>
      </w:pPr>
    </w:p>
    <w:p w:rsidR="0088185A" w:rsidRDefault="0088185A"/>
    <w:sectPr w:rsidR="0088185A" w:rsidSect="00266835">
      <w:pgSz w:w="11906" w:h="16838"/>
      <w:pgMar w:top="1440" w:right="141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5A"/>
    <w:rsid w:val="000878E2"/>
    <w:rsid w:val="000F045F"/>
    <w:rsid w:val="001044D2"/>
    <w:rsid w:val="00111C2A"/>
    <w:rsid w:val="0015452B"/>
    <w:rsid w:val="00175F62"/>
    <w:rsid w:val="001B0084"/>
    <w:rsid w:val="001E3FBB"/>
    <w:rsid w:val="00266835"/>
    <w:rsid w:val="002A5696"/>
    <w:rsid w:val="002D28DE"/>
    <w:rsid w:val="002D2BDC"/>
    <w:rsid w:val="002D4415"/>
    <w:rsid w:val="00380A1F"/>
    <w:rsid w:val="00381BBC"/>
    <w:rsid w:val="00386D74"/>
    <w:rsid w:val="003D7592"/>
    <w:rsid w:val="003E3DB3"/>
    <w:rsid w:val="003F6F3D"/>
    <w:rsid w:val="004118AB"/>
    <w:rsid w:val="00413259"/>
    <w:rsid w:val="004604A8"/>
    <w:rsid w:val="004865B8"/>
    <w:rsid w:val="00531D73"/>
    <w:rsid w:val="00540C5B"/>
    <w:rsid w:val="00572073"/>
    <w:rsid w:val="00573EB8"/>
    <w:rsid w:val="005F1705"/>
    <w:rsid w:val="00605AE5"/>
    <w:rsid w:val="0062006F"/>
    <w:rsid w:val="00670012"/>
    <w:rsid w:val="0067293A"/>
    <w:rsid w:val="006B6302"/>
    <w:rsid w:val="007255F5"/>
    <w:rsid w:val="00762700"/>
    <w:rsid w:val="007750A7"/>
    <w:rsid w:val="00782E8C"/>
    <w:rsid w:val="008251AC"/>
    <w:rsid w:val="00873DB1"/>
    <w:rsid w:val="0088185A"/>
    <w:rsid w:val="008A16E8"/>
    <w:rsid w:val="008A3C4A"/>
    <w:rsid w:val="00910A27"/>
    <w:rsid w:val="0093521A"/>
    <w:rsid w:val="009359BA"/>
    <w:rsid w:val="0095648A"/>
    <w:rsid w:val="00957C2D"/>
    <w:rsid w:val="00986801"/>
    <w:rsid w:val="009D5951"/>
    <w:rsid w:val="009E5378"/>
    <w:rsid w:val="00A32D37"/>
    <w:rsid w:val="00A37E3D"/>
    <w:rsid w:val="00A44056"/>
    <w:rsid w:val="00A97388"/>
    <w:rsid w:val="00B15BE9"/>
    <w:rsid w:val="00B25244"/>
    <w:rsid w:val="00C01DBE"/>
    <w:rsid w:val="00C51B7B"/>
    <w:rsid w:val="00C64BB0"/>
    <w:rsid w:val="00CA2131"/>
    <w:rsid w:val="00D50166"/>
    <w:rsid w:val="00D65058"/>
    <w:rsid w:val="00D9508F"/>
    <w:rsid w:val="00DE57ED"/>
    <w:rsid w:val="00DF6C16"/>
    <w:rsid w:val="00E1774F"/>
    <w:rsid w:val="00E7542F"/>
    <w:rsid w:val="00EB325B"/>
    <w:rsid w:val="00EC6F71"/>
    <w:rsid w:val="00F1545B"/>
    <w:rsid w:val="00F24A7C"/>
    <w:rsid w:val="00F64065"/>
    <w:rsid w:val="00F7376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74F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86D74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B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BBC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74F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86D74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B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BBC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9524</Words>
  <Characters>5429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2018-11-07T13:43:00Z</cp:lastPrinted>
  <dcterms:created xsi:type="dcterms:W3CDTF">2019-09-30T05:46:00Z</dcterms:created>
  <dcterms:modified xsi:type="dcterms:W3CDTF">2019-09-30T08:33:00Z</dcterms:modified>
</cp:coreProperties>
</file>