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76" w:rsidRPr="00F93D45" w:rsidRDefault="00CE1276" w:rsidP="00CE1276">
      <w:pPr>
        <w:jc w:val="center"/>
        <w:rPr>
          <w:b/>
          <w:bCs/>
          <w:noProof w:val="0"/>
        </w:rPr>
      </w:pPr>
      <w:r w:rsidRPr="00F93D45">
        <w:rPr>
          <w:lang w:eastAsia="lt-LT"/>
        </w:rPr>
        <w:drawing>
          <wp:inline distT="0" distB="0" distL="0" distR="0" wp14:anchorId="0EAEFDB8" wp14:editId="6A482A99">
            <wp:extent cx="723900" cy="828675"/>
            <wp:effectExtent l="0" t="0" r="0" b="0"/>
            <wp:docPr id="2" name="Paveikslėlis 2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276" w:rsidRPr="00B03BA1" w:rsidRDefault="00CE1276" w:rsidP="00CE1276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B03BA1">
        <w:rPr>
          <w:b/>
          <w:bCs/>
          <w:snapToGrid w:val="0"/>
          <w:sz w:val="28"/>
          <w:szCs w:val="28"/>
        </w:rPr>
        <w:t>ŠALČININKŲ R. DIEVENIŠKIŲ ADOMO MICKEVIČIAUS GIMNAZIJOS</w:t>
      </w:r>
    </w:p>
    <w:p w:rsidR="00CE1276" w:rsidRPr="00B03BA1" w:rsidRDefault="00CE1276" w:rsidP="00CE1276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B03BA1">
        <w:rPr>
          <w:b/>
          <w:bCs/>
          <w:snapToGrid w:val="0"/>
          <w:sz w:val="28"/>
          <w:szCs w:val="28"/>
        </w:rPr>
        <w:t>DIREKTORIUS</w:t>
      </w:r>
    </w:p>
    <w:p w:rsidR="00CE1276" w:rsidRPr="00B03BA1" w:rsidRDefault="00CE1276" w:rsidP="00CE1276">
      <w:pPr>
        <w:widowControl w:val="0"/>
        <w:jc w:val="center"/>
        <w:rPr>
          <w:b/>
          <w:bCs/>
          <w:snapToGrid w:val="0"/>
          <w:sz w:val="28"/>
          <w:szCs w:val="28"/>
        </w:rPr>
      </w:pPr>
    </w:p>
    <w:p w:rsidR="00CE1276" w:rsidRPr="00B03BA1" w:rsidRDefault="00CE1276" w:rsidP="00CE1276">
      <w:pPr>
        <w:pStyle w:val="Antrat1"/>
        <w:rPr>
          <w:b/>
          <w:bCs/>
          <w:lang w:val="lt-LT"/>
        </w:rPr>
      </w:pPr>
      <w:bookmarkStart w:id="0" w:name="_GoBack"/>
      <w:r w:rsidRPr="00B03BA1">
        <w:rPr>
          <w:b/>
          <w:bCs/>
          <w:lang w:val="lt-LT"/>
        </w:rPr>
        <w:t>ĮSAKYMAS</w:t>
      </w:r>
    </w:p>
    <w:p w:rsidR="00CE1276" w:rsidRPr="00B03BA1" w:rsidRDefault="00CE1276" w:rsidP="00CE1276">
      <w:pPr>
        <w:jc w:val="center"/>
        <w:rPr>
          <w:b/>
          <w:color w:val="000000"/>
          <w:szCs w:val="20"/>
        </w:rPr>
      </w:pPr>
      <w:r w:rsidRPr="00B03BA1">
        <w:rPr>
          <w:b/>
          <w:bCs/>
          <w:snapToGrid w:val="0"/>
        </w:rPr>
        <w:t xml:space="preserve">DĖL DIEVENIŠKIŲ ADOMO MICKEVIČIAUS GIMNAZIJOS </w:t>
      </w:r>
      <w:r w:rsidRPr="00B03BA1">
        <w:rPr>
          <w:b/>
          <w:color w:val="000000"/>
          <w:szCs w:val="20"/>
        </w:rPr>
        <w:t xml:space="preserve">DARBUOTOJŲ, DIRBANČIŲ PAGAL DARBO SUTARTIS </w:t>
      </w:r>
    </w:p>
    <w:p w:rsidR="00CE1276" w:rsidRPr="00B03BA1" w:rsidRDefault="00CE1276" w:rsidP="00CE1276">
      <w:pPr>
        <w:jc w:val="center"/>
        <w:rPr>
          <w:b/>
          <w:color w:val="000000"/>
          <w:szCs w:val="20"/>
        </w:rPr>
      </w:pPr>
      <w:r w:rsidRPr="00B03BA1">
        <w:rPr>
          <w:b/>
          <w:color w:val="000000"/>
          <w:szCs w:val="20"/>
        </w:rPr>
        <w:t>DARBO APMOKĖJIMO SISTEMOS PAKEITIMO</w:t>
      </w:r>
    </w:p>
    <w:bookmarkEnd w:id="0"/>
    <w:p w:rsidR="00CE1276" w:rsidRPr="00B03BA1" w:rsidRDefault="00CE1276" w:rsidP="00CE1276">
      <w:pPr>
        <w:widowControl w:val="0"/>
        <w:jc w:val="center"/>
        <w:rPr>
          <w:b/>
        </w:rPr>
      </w:pPr>
    </w:p>
    <w:p w:rsidR="00CE1276" w:rsidRPr="00B03BA1" w:rsidRDefault="00CE1276" w:rsidP="00CE1276">
      <w:pPr>
        <w:widowControl w:val="0"/>
        <w:jc w:val="center"/>
        <w:rPr>
          <w:snapToGrid w:val="0"/>
        </w:rPr>
      </w:pPr>
      <w:r w:rsidRPr="00B03BA1">
        <w:rPr>
          <w:snapToGrid w:val="0"/>
        </w:rPr>
        <w:t>2019 m. gruodžio 31  d. Nr. VI-313</w:t>
      </w:r>
    </w:p>
    <w:p w:rsidR="00CE1276" w:rsidRPr="00B03BA1" w:rsidRDefault="00CE1276" w:rsidP="00CE1276">
      <w:pPr>
        <w:widowControl w:val="0"/>
        <w:jc w:val="center"/>
        <w:rPr>
          <w:snapToGrid w:val="0"/>
        </w:rPr>
      </w:pPr>
      <w:r w:rsidRPr="00B03BA1">
        <w:rPr>
          <w:snapToGrid w:val="0"/>
        </w:rPr>
        <w:t>Dieveniškės</w:t>
      </w:r>
    </w:p>
    <w:p w:rsidR="00CE1276" w:rsidRPr="00B03BA1" w:rsidRDefault="00CE1276" w:rsidP="00CE1276">
      <w:pPr>
        <w:widowControl w:val="0"/>
        <w:jc w:val="center"/>
        <w:rPr>
          <w:snapToGrid w:val="0"/>
        </w:rPr>
      </w:pPr>
    </w:p>
    <w:p w:rsidR="00CE1276" w:rsidRPr="00B03BA1" w:rsidRDefault="00CE1276" w:rsidP="00CE1276">
      <w:pPr>
        <w:jc w:val="both"/>
        <w:rPr>
          <w:caps/>
        </w:rPr>
      </w:pPr>
      <w:r w:rsidRPr="00B03BA1">
        <w:rPr>
          <w:snapToGrid w:val="0"/>
        </w:rPr>
        <w:t xml:space="preserve">          Vadovaudamasi  </w:t>
      </w:r>
      <w:r w:rsidRPr="00B03BA1">
        <w:rPr>
          <w:bCs/>
        </w:rPr>
        <w:t>Lietuvos Respublikos</w:t>
      </w:r>
      <w:r w:rsidRPr="00B03BA1">
        <w:rPr>
          <w:bCs/>
          <w:caps/>
        </w:rPr>
        <w:t xml:space="preserve"> </w:t>
      </w:r>
      <w:r w:rsidRPr="00B03BA1">
        <w:t>valstybės ir savivaldybių įstaigų darbuotojų ir komisijų narių</w:t>
      </w:r>
      <w:r w:rsidRPr="00B03BA1">
        <w:rPr>
          <w:b/>
          <w:caps/>
        </w:rPr>
        <w:t xml:space="preserve"> </w:t>
      </w:r>
      <w:r w:rsidRPr="00B03BA1">
        <w:t>darbo apmokėjimo</w:t>
      </w:r>
      <w:r w:rsidRPr="00B03BA1">
        <w:rPr>
          <w:bCs/>
          <w:caps/>
        </w:rPr>
        <w:t xml:space="preserve"> </w:t>
      </w:r>
      <w:r w:rsidRPr="00B03BA1">
        <w:t>įstatymo</w:t>
      </w:r>
      <w:r w:rsidRPr="00B03BA1">
        <w:rPr>
          <w:b/>
          <w:caps/>
        </w:rPr>
        <w:t xml:space="preserve"> </w:t>
      </w:r>
      <w:r w:rsidRPr="00B03BA1">
        <w:t>nr. XIII-198 pakeitimo</w:t>
      </w:r>
      <w:r w:rsidRPr="00B03BA1">
        <w:rPr>
          <w:caps/>
        </w:rPr>
        <w:t xml:space="preserve"> </w:t>
      </w:r>
      <w:r w:rsidRPr="00B03BA1">
        <w:t xml:space="preserve">įstatymu, </w:t>
      </w:r>
    </w:p>
    <w:p w:rsidR="00CE1276" w:rsidRPr="00B03BA1" w:rsidRDefault="00CE1276" w:rsidP="00CE1276">
      <w:pPr>
        <w:widowControl w:val="0"/>
        <w:jc w:val="both"/>
        <w:rPr>
          <w:bCs/>
          <w:snapToGrid w:val="0"/>
        </w:rPr>
      </w:pPr>
      <w:r w:rsidRPr="00B03BA1">
        <w:rPr>
          <w:snapToGrid w:val="0"/>
        </w:rPr>
        <w:t xml:space="preserve">         </w:t>
      </w:r>
      <w:r w:rsidRPr="00B03BA1">
        <w:rPr>
          <w:snapToGrid w:val="0"/>
        </w:rPr>
        <w:tab/>
        <w:t xml:space="preserve"> 1. p a k e i č i u </w:t>
      </w:r>
      <w:r w:rsidRPr="00B03BA1">
        <w:rPr>
          <w:bCs/>
          <w:snapToGrid w:val="0"/>
        </w:rPr>
        <w:t>Dieveniškių Adomo Mickevičiaus gimnazijos</w:t>
      </w:r>
      <w:r w:rsidRPr="00B03BA1">
        <w:t xml:space="preserve"> darbuotojų, dirbančių pagal darbo sutartį, darbo apmokėjimo sistemos, patvirtintos </w:t>
      </w:r>
      <w:r w:rsidRPr="00B03BA1">
        <w:rPr>
          <w:bCs/>
          <w:snapToGrid w:val="0"/>
        </w:rPr>
        <w:t xml:space="preserve">2019 m. rugpjūčio 30 d. </w:t>
      </w:r>
      <w:r w:rsidRPr="00B03BA1">
        <w:t xml:space="preserve"> </w:t>
      </w:r>
      <w:r w:rsidRPr="00B03BA1">
        <w:rPr>
          <w:bCs/>
          <w:snapToGrid w:val="0"/>
        </w:rPr>
        <w:t xml:space="preserve">Dieveniškių Adomo Mickevičiaus gimnazijos direktoriaus įsakymu Nr. VI-165 ,,Dėl Šalčininkų r. Dieveniškių Adomo Mickevičiaus gimnazijos </w:t>
      </w:r>
      <w:r w:rsidRPr="00B03BA1">
        <w:t>darbuotojų, dirbančių pagal darbo sutartį, darbo apmokėjimo sistemos patvirtinimo“:</w:t>
      </w:r>
    </w:p>
    <w:p w:rsidR="00CE1276" w:rsidRPr="00B03BA1" w:rsidRDefault="00CE1276" w:rsidP="00CE1276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B03BA1">
        <w:rPr>
          <w:rFonts w:ascii="Times New Roman" w:hAnsi="Times New Roman"/>
        </w:rPr>
        <w:t xml:space="preserve"> </w:t>
      </w:r>
      <w:r w:rsidRPr="00B03BA1">
        <w:rPr>
          <w:rFonts w:ascii="Times New Roman" w:hAnsi="Times New Roman"/>
        </w:rPr>
        <w:tab/>
        <w:t xml:space="preserve"> </w:t>
      </w:r>
      <w:r w:rsidRPr="00B03BA1">
        <w:rPr>
          <w:rFonts w:ascii="Times New Roman" w:hAnsi="Times New Roman"/>
          <w:sz w:val="24"/>
          <w:szCs w:val="24"/>
        </w:rPr>
        <w:t xml:space="preserve">1.1. pakeičiu 1 priedą ir išdėstau taip:  </w:t>
      </w:r>
    </w:p>
    <w:p w:rsidR="00CE1276" w:rsidRPr="00B03BA1" w:rsidRDefault="00CE1276" w:rsidP="00CE1276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CE1276" w:rsidRPr="00B03BA1" w:rsidRDefault="00CE1276" w:rsidP="00CE1276">
      <w:pPr>
        <w:jc w:val="center"/>
        <w:rPr>
          <w:rFonts w:eastAsia="Calibri"/>
          <w:b/>
          <w:lang w:eastAsia="ar-SA"/>
        </w:rPr>
      </w:pPr>
      <w:r w:rsidRPr="00B03BA1">
        <w:rPr>
          <w:b/>
          <w:lang w:eastAsia="ar-SA"/>
        </w:rPr>
        <w:t xml:space="preserve">ŠALČININKŲ R. DIEVENIŠKIŲ ADOMO MICKEVIČIAUS  </w:t>
      </w:r>
      <w:r w:rsidRPr="00B03BA1">
        <w:rPr>
          <w:rFonts w:eastAsia="Calibri"/>
          <w:b/>
          <w:lang w:eastAsia="ar-SA"/>
        </w:rPr>
        <w:t>GIMNAZIJOS A IR B LYGIO SPECIALISTŲ PAREIGINĖS ALGOS PASTOVIOSIOS DALIES KOEFICIENTAI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E1276" w:rsidRPr="00B03BA1" w:rsidTr="007E7BFA">
        <w:tc>
          <w:tcPr>
            <w:tcW w:w="19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ind w:firstLine="62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Pareigybės lygis</w:t>
            </w:r>
          </w:p>
        </w:tc>
        <w:tc>
          <w:tcPr>
            <w:tcW w:w="78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Pastoviosios dalies koeficientai (pareiginės algos baziniais dydžiais)</w:t>
            </w:r>
          </w:p>
        </w:tc>
      </w:tr>
      <w:tr w:rsidR="00CE1276" w:rsidRPr="00B03BA1" w:rsidTr="007E7BFA">
        <w:tc>
          <w:tcPr>
            <w:tcW w:w="0" w:type="auto"/>
            <w:vMerge/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</w:p>
        </w:tc>
        <w:tc>
          <w:tcPr>
            <w:tcW w:w="78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profesinio darbo patirtis (metais)</w:t>
            </w:r>
          </w:p>
        </w:tc>
      </w:tr>
      <w:tr w:rsidR="00CE1276" w:rsidRPr="00B03BA1" w:rsidTr="007E7BFA">
        <w:tc>
          <w:tcPr>
            <w:tcW w:w="0" w:type="auto"/>
            <w:vMerge/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iki 2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ind w:left="28" w:hanging="28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nuo daugiau kaip 2 iki 5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ind w:left="42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nuo daugiau kaip 5 iki 10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ind w:left="55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daugiau kaip 10</w:t>
            </w:r>
          </w:p>
        </w:tc>
      </w:tr>
      <w:tr w:rsidR="00CE1276" w:rsidRPr="00B03BA1" w:rsidTr="007E7BFA"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A lygis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bCs/>
                <w:lang w:eastAsia="lt-LT"/>
              </w:rPr>
              <w:t>4,7–8,36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bCs/>
                <w:lang w:eastAsia="lt-LT"/>
              </w:rPr>
              <w:t>4,73–9,35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bCs/>
                <w:lang w:eastAsia="lt-LT"/>
              </w:rPr>
              <w:t>4,8–10,45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bCs/>
                <w:lang w:eastAsia="lt-LT"/>
              </w:rPr>
              <w:t>5,01–11,55</w:t>
            </w:r>
          </w:p>
        </w:tc>
      </w:tr>
      <w:tr w:rsidR="00CE1276" w:rsidRPr="00B03BA1" w:rsidTr="007E7BFA">
        <w:trPr>
          <w:trHeight w:val="252"/>
        </w:trPr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B lygis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bCs/>
                <w:lang w:eastAsia="lt-LT"/>
              </w:rPr>
              <w:t>4,3–8,03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bCs/>
                <w:lang w:eastAsia="lt-LT"/>
              </w:rPr>
              <w:t>4,35–8,14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bCs/>
                <w:lang w:eastAsia="lt-LT"/>
              </w:rPr>
              <w:t>4,43–8,36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bCs/>
                <w:lang w:eastAsia="lt-LT"/>
              </w:rPr>
              <w:t>4,49–8,8</w:t>
            </w:r>
          </w:p>
        </w:tc>
      </w:tr>
    </w:tbl>
    <w:p w:rsidR="00CE1276" w:rsidRPr="00B03BA1" w:rsidRDefault="00CE1276" w:rsidP="00CE1276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CE1276" w:rsidRPr="00B03BA1" w:rsidRDefault="00CE1276" w:rsidP="00CE1276">
      <w:pPr>
        <w:jc w:val="center"/>
        <w:rPr>
          <w:rFonts w:eastAsia="Calibri"/>
          <w:b/>
          <w:lang w:eastAsia="ar-SA"/>
        </w:rPr>
      </w:pPr>
      <w:r w:rsidRPr="00B03BA1">
        <w:rPr>
          <w:b/>
          <w:lang w:eastAsia="ar-SA"/>
        </w:rPr>
        <w:t xml:space="preserve">ŠALČININKŲ R. DIEVENIŠKIŲ ADOMO MICKEVIČIAUS  </w:t>
      </w:r>
      <w:r w:rsidRPr="00B03BA1">
        <w:rPr>
          <w:rFonts w:eastAsia="Calibri"/>
          <w:b/>
          <w:lang w:eastAsia="ar-SA"/>
        </w:rPr>
        <w:t>GIMNAZIJOS KVALIFIKUOTŲ DARBUOTOJŲ PAREIGINĖS ALGOS PASTOVIOSIOS DALIES KOEFICIENTAI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E1276" w:rsidRPr="00B03BA1" w:rsidTr="007E7BFA">
        <w:tc>
          <w:tcPr>
            <w:tcW w:w="19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Pareigybės lygis</w:t>
            </w:r>
          </w:p>
        </w:tc>
        <w:tc>
          <w:tcPr>
            <w:tcW w:w="78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ind w:left="53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Pastoviosios dalies koeficientai (pareiginės algos baziniais dydžiais)</w:t>
            </w:r>
          </w:p>
        </w:tc>
      </w:tr>
      <w:tr w:rsidR="00CE1276" w:rsidRPr="00B03BA1" w:rsidTr="007E7BFA">
        <w:tc>
          <w:tcPr>
            <w:tcW w:w="0" w:type="auto"/>
            <w:vMerge/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</w:p>
        </w:tc>
        <w:tc>
          <w:tcPr>
            <w:tcW w:w="78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ind w:left="53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profesinio darbo patirtis (metais)</w:t>
            </w:r>
          </w:p>
        </w:tc>
      </w:tr>
      <w:tr w:rsidR="00CE1276" w:rsidRPr="00B03BA1" w:rsidTr="007E7BFA">
        <w:tc>
          <w:tcPr>
            <w:tcW w:w="0" w:type="auto"/>
            <w:vMerge/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ind w:left="15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iki 2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ind w:left="-1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nuo daugiau kaip 2 iki 5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ind w:left="-1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nuo daugiau kaip 5 iki 10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ind w:left="-1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daugiau kaip 10</w:t>
            </w:r>
          </w:p>
        </w:tc>
      </w:tr>
      <w:tr w:rsidR="00CE1276" w:rsidRPr="00B03BA1" w:rsidTr="007E7BFA"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C lygis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bCs/>
                <w:lang w:eastAsia="lt-LT"/>
              </w:rPr>
              <w:t>4,0–5,83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bCs/>
                <w:lang w:eastAsia="lt-LT"/>
              </w:rPr>
              <w:t>4,03–5,94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bCs/>
                <w:lang w:eastAsia="lt-LT"/>
              </w:rPr>
              <w:t>4,06–6,16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bCs/>
                <w:lang w:eastAsia="lt-LT"/>
              </w:rPr>
              <w:t>4,08–7,7</w:t>
            </w:r>
          </w:p>
        </w:tc>
      </w:tr>
    </w:tbl>
    <w:p w:rsidR="00CE1276" w:rsidRPr="00B03BA1" w:rsidRDefault="00CE1276" w:rsidP="00CE1276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CE1276" w:rsidRPr="00B03BA1" w:rsidRDefault="00CE1276" w:rsidP="00CE1276">
      <w:pPr>
        <w:spacing w:line="360" w:lineRule="auto"/>
        <w:ind w:firstLine="1296"/>
        <w:jc w:val="both"/>
      </w:pPr>
      <w:r w:rsidRPr="00B03BA1">
        <w:t xml:space="preserve">1.2. pakeičiu 2 priedo 1 punktą ir išdėstau taip:  </w:t>
      </w:r>
    </w:p>
    <w:p w:rsidR="00CE1276" w:rsidRPr="00B03BA1" w:rsidRDefault="00CE1276" w:rsidP="00CE1276">
      <w:pPr>
        <w:pStyle w:val="Sraopastraipa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03BA1">
        <w:rPr>
          <w:rFonts w:ascii="Times New Roman" w:hAnsi="Times New Roman"/>
          <w:sz w:val="24"/>
          <w:szCs w:val="24"/>
        </w:rPr>
        <w:t xml:space="preserve">    1. Šiame skyriuje nurodytų darbuotojų </w:t>
      </w:r>
      <w:r w:rsidRPr="00B03BA1">
        <w:rPr>
          <w:rFonts w:ascii="Times New Roman" w:eastAsia="Times New Roman" w:hAnsi="Times New Roman"/>
          <w:b/>
        </w:rPr>
        <w:t>pareigybės</w:t>
      </w:r>
      <w:r w:rsidRPr="00B03BA1">
        <w:rPr>
          <w:rFonts w:ascii="Times New Roman" w:eastAsia="Times New Roman" w:hAnsi="Times New Roman"/>
          <w:b/>
          <w:spacing w:val="-21"/>
        </w:rPr>
        <w:t xml:space="preserve"> </w:t>
      </w:r>
      <w:r w:rsidRPr="00B03BA1">
        <w:rPr>
          <w:rFonts w:ascii="Times New Roman" w:eastAsia="Times New Roman" w:hAnsi="Times New Roman"/>
          <w:b/>
        </w:rPr>
        <w:t xml:space="preserve">lygis –A2, </w:t>
      </w:r>
      <w:r w:rsidRPr="00B03BA1">
        <w:rPr>
          <w:rFonts w:ascii="Times New Roman" w:hAnsi="Times New Roman"/>
          <w:sz w:val="24"/>
          <w:szCs w:val="24"/>
        </w:rPr>
        <w:t>pareiginės algos pastoviosios dalies koeficientai: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190"/>
        <w:gridCol w:w="1007"/>
        <w:gridCol w:w="1007"/>
        <w:gridCol w:w="1007"/>
        <w:gridCol w:w="1151"/>
        <w:gridCol w:w="1296"/>
        <w:gridCol w:w="1151"/>
      </w:tblGrid>
      <w:tr w:rsidR="00CE1276" w:rsidRPr="00B03BA1" w:rsidTr="007E7BFA">
        <w:trPr>
          <w:trHeight w:val="275"/>
        </w:trPr>
        <w:tc>
          <w:tcPr>
            <w:tcW w:w="15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 xml:space="preserve">Kvalifikacinė </w:t>
            </w:r>
          </w:p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 xml:space="preserve">kategorija </w:t>
            </w:r>
          </w:p>
        </w:tc>
        <w:tc>
          <w:tcPr>
            <w:tcW w:w="769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 xml:space="preserve">Pastoviosios dalies koeficientai </w:t>
            </w:r>
          </w:p>
        </w:tc>
      </w:tr>
      <w:tr w:rsidR="00CE1276" w:rsidRPr="00B03BA1" w:rsidTr="007E7BFA">
        <w:trPr>
          <w:trHeight w:val="275"/>
        </w:trPr>
        <w:tc>
          <w:tcPr>
            <w:tcW w:w="0" w:type="auto"/>
            <w:vMerge/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</w:p>
        </w:tc>
        <w:tc>
          <w:tcPr>
            <w:tcW w:w="769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pedagoginio darbo stažas (metais)</w:t>
            </w:r>
          </w:p>
        </w:tc>
      </w:tr>
      <w:tr w:rsidR="00CE1276" w:rsidRPr="00B03BA1" w:rsidTr="007E7BFA">
        <w:trPr>
          <w:trHeight w:val="1121"/>
        </w:trPr>
        <w:tc>
          <w:tcPr>
            <w:tcW w:w="0" w:type="auto"/>
            <w:vMerge/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</w:p>
        </w:tc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iki 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 xml:space="preserve">nuo daugiau kaip </w:t>
            </w:r>
            <w:r w:rsidRPr="00B03BA1">
              <w:rPr>
                <w:lang w:eastAsia="lt-LT"/>
              </w:rPr>
              <w:t xml:space="preserve">2 iki 5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 xml:space="preserve">nuo daugiau kaip </w:t>
            </w:r>
            <w:r w:rsidRPr="00B03BA1">
              <w:rPr>
                <w:lang w:eastAsia="lt-LT"/>
              </w:rPr>
              <w:t>5 iki 10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 xml:space="preserve">nuo daugiau kaip </w:t>
            </w:r>
            <w:r w:rsidRPr="00B03BA1">
              <w:rPr>
                <w:lang w:eastAsia="lt-LT"/>
              </w:rPr>
              <w:t>10 iki 15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 xml:space="preserve">nuo daugiau kaip </w:t>
            </w:r>
            <w:r w:rsidRPr="00B03BA1">
              <w:rPr>
                <w:lang w:eastAsia="lt-LT"/>
              </w:rPr>
              <w:t>15 iki 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 xml:space="preserve">nuo daugiau kaip </w:t>
            </w:r>
            <w:r w:rsidRPr="00B03BA1">
              <w:rPr>
                <w:lang w:eastAsia="lt-LT"/>
              </w:rPr>
              <w:t>20 iki 25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daugiau kaip 25</w:t>
            </w:r>
          </w:p>
        </w:tc>
      </w:tr>
      <w:tr w:rsidR="00CE1276" w:rsidRPr="00B03BA1" w:rsidTr="007E7BFA">
        <w:trPr>
          <w:trHeight w:val="319"/>
        </w:trPr>
        <w:tc>
          <w:tcPr>
            <w:tcW w:w="921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Nesuteiktos kvalifikacinės kategorijos</w:t>
            </w:r>
          </w:p>
        </w:tc>
      </w:tr>
      <w:tr w:rsidR="00CE1276" w:rsidRPr="00B03BA1" w:rsidTr="007E7BFA">
        <w:trPr>
          <w:trHeight w:val="307"/>
        </w:trPr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Mokytojas</w:t>
            </w:r>
          </w:p>
        </w:tc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6,42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6,44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6,62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6,82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6,85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6,89</w:t>
            </w:r>
          </w:p>
        </w:tc>
      </w:tr>
      <w:tr w:rsidR="00CE1276" w:rsidRPr="00B03BA1" w:rsidTr="007E7BFA">
        <w:trPr>
          <w:trHeight w:val="380"/>
        </w:trPr>
        <w:tc>
          <w:tcPr>
            <w:tcW w:w="921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Suteiktos kvalifikacinės kategorijos</w:t>
            </w:r>
          </w:p>
        </w:tc>
      </w:tr>
      <w:tr w:rsidR="00CE1276" w:rsidRPr="00B03BA1" w:rsidTr="007E7BFA"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Mokytojas</w:t>
            </w:r>
          </w:p>
        </w:tc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ind w:left="-110"/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>6,91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6,92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6,95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6,97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7,0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7,05</w:t>
            </w:r>
          </w:p>
        </w:tc>
      </w:tr>
      <w:tr w:rsidR="00CE1276" w:rsidRPr="00B03BA1" w:rsidTr="007E7BFA"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Vyresnysis mokytojas</w:t>
            </w:r>
          </w:p>
        </w:tc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7,06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7,08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7,12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7,4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7,44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7,47</w:t>
            </w:r>
          </w:p>
        </w:tc>
      </w:tr>
      <w:tr w:rsidR="00CE1276" w:rsidRPr="00B03BA1" w:rsidTr="007E7BFA"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Mokytojas metodininkas</w:t>
            </w:r>
          </w:p>
        </w:tc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7,54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7,68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7,92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7,96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>8,0</w:t>
            </w:r>
          </w:p>
        </w:tc>
      </w:tr>
      <w:tr w:rsidR="00CE1276" w:rsidRPr="00B03BA1" w:rsidTr="007E7BFA"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Mokytojas ekspertas</w:t>
            </w:r>
          </w:p>
        </w:tc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8,58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8,72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8,94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8,98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>9,02</w:t>
            </w:r>
          </w:p>
        </w:tc>
      </w:tr>
    </w:tbl>
    <w:p w:rsidR="00CE1276" w:rsidRPr="00B03BA1" w:rsidRDefault="00CE1276" w:rsidP="00CE1276">
      <w:pPr>
        <w:pStyle w:val="Betarp"/>
        <w:ind w:firstLine="1296"/>
        <w:rPr>
          <w:rFonts w:ascii="Times New Roman" w:hAnsi="Times New Roman"/>
          <w:sz w:val="24"/>
          <w:szCs w:val="24"/>
        </w:rPr>
      </w:pPr>
    </w:p>
    <w:p w:rsidR="00CE1276" w:rsidRPr="00B03BA1" w:rsidRDefault="00CE1276" w:rsidP="00CE1276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 w:rsidRPr="00B03BA1">
        <w:rPr>
          <w:rFonts w:ascii="Times New Roman" w:hAnsi="Times New Roman"/>
          <w:sz w:val="24"/>
          <w:szCs w:val="24"/>
        </w:rPr>
        <w:t xml:space="preserve">1.3.pakeičiu 2 priedo 13 punktą ir išdėstau taip:  </w:t>
      </w:r>
    </w:p>
    <w:p w:rsidR="00CE1276" w:rsidRPr="00B03BA1" w:rsidRDefault="00CE1276" w:rsidP="00CE1276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 w:rsidRPr="00B03BA1">
        <w:rPr>
          <w:rFonts w:ascii="Times New Roman" w:hAnsi="Times New Roman"/>
          <w:sz w:val="24"/>
          <w:szCs w:val="24"/>
        </w:rPr>
        <w:t xml:space="preserve">13. Šiame skyriuje nurodytų darbuotojų </w:t>
      </w:r>
      <w:r w:rsidRPr="00B03BA1">
        <w:rPr>
          <w:rFonts w:ascii="Times New Roman" w:hAnsi="Times New Roman"/>
          <w:b/>
          <w:sz w:val="24"/>
          <w:szCs w:val="24"/>
        </w:rPr>
        <w:t>pareigybės</w:t>
      </w:r>
      <w:r w:rsidRPr="00B03BA1">
        <w:rPr>
          <w:rFonts w:ascii="Times New Roman" w:hAnsi="Times New Roman"/>
          <w:b/>
          <w:spacing w:val="-21"/>
          <w:sz w:val="24"/>
          <w:szCs w:val="24"/>
        </w:rPr>
        <w:t xml:space="preserve"> </w:t>
      </w:r>
      <w:r w:rsidRPr="00B03BA1">
        <w:rPr>
          <w:rFonts w:ascii="Times New Roman" w:hAnsi="Times New Roman"/>
          <w:b/>
          <w:sz w:val="24"/>
          <w:szCs w:val="24"/>
        </w:rPr>
        <w:t xml:space="preserve">lygis –A2, </w:t>
      </w:r>
      <w:r w:rsidRPr="00B03BA1">
        <w:rPr>
          <w:rFonts w:ascii="Times New Roman" w:hAnsi="Times New Roman"/>
          <w:sz w:val="24"/>
          <w:szCs w:val="24"/>
        </w:rPr>
        <w:t>pareiginės algos pastoviosios dalies koeficientai: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675"/>
        <w:gridCol w:w="168"/>
        <w:gridCol w:w="1701"/>
        <w:gridCol w:w="9"/>
        <w:gridCol w:w="1526"/>
        <w:gridCol w:w="1873"/>
      </w:tblGrid>
      <w:tr w:rsidR="00CE1276" w:rsidRPr="00B03BA1" w:rsidTr="007E7BFA">
        <w:trPr>
          <w:trHeight w:val="389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 xml:space="preserve">Kvalifikacinė </w:t>
            </w:r>
          </w:p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kategorija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 xml:space="preserve">Pastoviosios dalies koeficientai </w:t>
            </w:r>
          </w:p>
        </w:tc>
      </w:tr>
      <w:tr w:rsidR="00CE1276" w:rsidRPr="00B03BA1" w:rsidTr="007E7BFA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>pedagoginio darbo stažas (metais)</w:t>
            </w:r>
          </w:p>
        </w:tc>
      </w:tr>
      <w:tr w:rsidR="00CE1276" w:rsidRPr="00B03BA1" w:rsidTr="007E7BFA">
        <w:trPr>
          <w:trHeight w:val="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 xml:space="preserve">iki 3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>nuo daugiau kaip 3 iki 10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 xml:space="preserve">nuo daugiau kaip 10 iki 15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>daugiau kaip 15</w:t>
            </w:r>
          </w:p>
        </w:tc>
      </w:tr>
      <w:tr w:rsidR="00CE1276" w:rsidRPr="00B03BA1" w:rsidTr="007E7BFA">
        <w:trPr>
          <w:trHeight w:val="315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>Nesuteiktos kvalifikacinės kategorijos</w:t>
            </w:r>
          </w:p>
        </w:tc>
      </w:tr>
      <w:tr w:rsidR="00CE1276" w:rsidRPr="00B03BA1" w:rsidTr="007E7BFA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  <w:r w:rsidRPr="00B03BA1">
              <w:rPr>
                <w:lang w:eastAsia="lt-LT"/>
              </w:rPr>
              <w:t>Mokytojas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4,64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ind w:hanging="103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4,93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ind w:left="-106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5,0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5,13</w:t>
            </w:r>
          </w:p>
        </w:tc>
      </w:tr>
      <w:tr w:rsidR="00CE1276" w:rsidRPr="00B03BA1" w:rsidTr="007E7BFA">
        <w:trPr>
          <w:trHeight w:val="31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Pedagoginio darbo stažas (metais)</w:t>
            </w:r>
          </w:p>
        </w:tc>
      </w:tr>
      <w:tr w:rsidR="00CE1276" w:rsidRPr="00B03BA1" w:rsidTr="007E7BFA">
        <w:trPr>
          <w:trHeight w:val="591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iki 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 xml:space="preserve">nuo daugiau kaip </w:t>
            </w:r>
            <w:r w:rsidRPr="00B03BA1">
              <w:rPr>
                <w:lang w:eastAsia="lt-LT"/>
              </w:rPr>
              <w:t>10 iki15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daugiau kaip 15</w:t>
            </w:r>
          </w:p>
        </w:tc>
      </w:tr>
      <w:tr w:rsidR="00CE1276" w:rsidRPr="00B03BA1" w:rsidTr="007E7BFA">
        <w:trPr>
          <w:trHeight w:val="315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Suteiktos kvalifikacinės kategorijos</w:t>
            </w:r>
          </w:p>
        </w:tc>
      </w:tr>
      <w:tr w:rsidR="00CE1276" w:rsidRPr="00B03BA1" w:rsidTr="007E7BFA"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  <w:r w:rsidRPr="00B03BA1">
              <w:rPr>
                <w:lang w:eastAsia="lt-LT"/>
              </w:rPr>
              <w:t>Mokytojas</w:t>
            </w: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4,96</w:t>
            </w: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5,06</w:t>
            </w: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5,15</w:t>
            </w:r>
          </w:p>
        </w:tc>
      </w:tr>
      <w:tr w:rsidR="00CE1276" w:rsidRPr="00B03BA1" w:rsidTr="007E7BFA">
        <w:tc>
          <w:tcPr>
            <w:tcW w:w="2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  <w:r w:rsidRPr="00B03BA1">
              <w:rPr>
                <w:lang w:eastAsia="lt-LT"/>
              </w:rPr>
              <w:t>Vyresnysis mokytojas</w:t>
            </w: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5,43</w:t>
            </w: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5,51</w:t>
            </w:r>
          </w:p>
        </w:tc>
        <w:tc>
          <w:tcPr>
            <w:tcW w:w="18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5,72</w:t>
            </w:r>
          </w:p>
        </w:tc>
      </w:tr>
      <w:tr w:rsidR="00CE1276" w:rsidRPr="00B03BA1" w:rsidTr="007E7BFA">
        <w:tc>
          <w:tcPr>
            <w:tcW w:w="2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  <w:r w:rsidRPr="00B03BA1">
              <w:rPr>
                <w:lang w:eastAsia="lt-LT"/>
              </w:rPr>
              <w:t xml:space="preserve">Mokytojas metodininkas 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5,93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6,23</w:t>
            </w:r>
          </w:p>
        </w:tc>
      </w:tr>
      <w:tr w:rsidR="00CE1276" w:rsidRPr="00B03BA1" w:rsidTr="007E7BFA"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  <w:r w:rsidRPr="00B03BA1">
              <w:rPr>
                <w:lang w:eastAsia="lt-LT"/>
              </w:rPr>
              <w:t>Mokytojas ekspertas</w:t>
            </w: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6,74</w:t>
            </w: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6,81</w:t>
            </w: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7,0</w:t>
            </w:r>
          </w:p>
        </w:tc>
      </w:tr>
    </w:tbl>
    <w:p w:rsidR="00CE1276" w:rsidRPr="00B03BA1" w:rsidRDefault="00CE1276" w:rsidP="00CE1276">
      <w:pPr>
        <w:pStyle w:val="Betarp"/>
        <w:ind w:firstLine="1296"/>
        <w:rPr>
          <w:rFonts w:ascii="Times New Roman" w:hAnsi="Times New Roman"/>
          <w:sz w:val="24"/>
          <w:szCs w:val="24"/>
        </w:rPr>
      </w:pPr>
    </w:p>
    <w:p w:rsidR="00CE1276" w:rsidRPr="00B03BA1" w:rsidRDefault="00CE1276" w:rsidP="00CE1276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 w:rsidRPr="00B03BA1">
        <w:rPr>
          <w:rFonts w:ascii="Times New Roman" w:hAnsi="Times New Roman"/>
          <w:sz w:val="24"/>
          <w:szCs w:val="24"/>
        </w:rPr>
        <w:t xml:space="preserve">1.4. pakeičiu 2 priedo 16 punktą ir išdėstau taip: </w:t>
      </w:r>
    </w:p>
    <w:p w:rsidR="00CE1276" w:rsidRPr="00B03BA1" w:rsidRDefault="00CE1276" w:rsidP="00CE1276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 w:rsidRPr="00B03BA1">
        <w:rPr>
          <w:rFonts w:ascii="Times New Roman" w:hAnsi="Times New Roman"/>
          <w:sz w:val="24"/>
          <w:szCs w:val="24"/>
        </w:rPr>
        <w:t xml:space="preserve">16. Šiame skyriuje nurodytų darbuotojų </w:t>
      </w:r>
      <w:r w:rsidRPr="00B03BA1">
        <w:rPr>
          <w:rFonts w:ascii="Times New Roman" w:hAnsi="Times New Roman"/>
          <w:b/>
          <w:sz w:val="24"/>
          <w:szCs w:val="24"/>
        </w:rPr>
        <w:t>pareigybės lygis- A2</w:t>
      </w:r>
      <w:r w:rsidRPr="00B03BA1">
        <w:rPr>
          <w:rFonts w:ascii="Times New Roman" w:hAnsi="Times New Roman"/>
          <w:sz w:val="24"/>
          <w:szCs w:val="24"/>
        </w:rPr>
        <w:t xml:space="preserve">, pareiginės algos pastoviosios dalies koeficientai: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1"/>
        <w:gridCol w:w="1250"/>
        <w:gridCol w:w="2140"/>
        <w:gridCol w:w="2455"/>
        <w:gridCol w:w="1608"/>
      </w:tblGrid>
      <w:tr w:rsidR="00CE1276" w:rsidRPr="00B03BA1" w:rsidTr="007E7BFA">
        <w:trPr>
          <w:trHeight w:val="339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spacing w:line="254" w:lineRule="auto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 xml:space="preserve">Kvalifikacinė kategorija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spacing w:line="254" w:lineRule="auto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Pastoviosios dalies koeficientai (pareiginės algos baziniais dydžiais)</w:t>
            </w:r>
          </w:p>
        </w:tc>
      </w:tr>
      <w:tr w:rsidR="00CE1276" w:rsidRPr="00B03BA1" w:rsidTr="007E7BFA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spacing w:line="254" w:lineRule="auto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pedagoginio darbo stažas (metais)</w:t>
            </w:r>
          </w:p>
        </w:tc>
      </w:tr>
      <w:tr w:rsidR="00CE1276" w:rsidRPr="00B03BA1" w:rsidTr="007E7BFA">
        <w:trPr>
          <w:trHeight w:val="2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spacing w:line="254" w:lineRule="auto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 xml:space="preserve">iki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spacing w:line="254" w:lineRule="auto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nuo daugiau kaip 3 iki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spacing w:line="254" w:lineRule="auto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 xml:space="preserve">nuo daugiau kaip 10 iki 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spacing w:line="254" w:lineRule="auto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daugiau kaip 15</w:t>
            </w:r>
          </w:p>
        </w:tc>
      </w:tr>
      <w:tr w:rsidR="00CE1276" w:rsidRPr="00B03BA1" w:rsidTr="007E7BFA">
        <w:trPr>
          <w:trHeight w:val="34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spacing w:line="254" w:lineRule="auto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Nesuteiktos kvalifikacinės kategorijos</w:t>
            </w:r>
          </w:p>
        </w:tc>
      </w:tr>
      <w:tr w:rsidR="00CE1276" w:rsidRPr="00B03BA1" w:rsidTr="007E7BFA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  <w:r w:rsidRPr="00B03BA1">
              <w:rPr>
                <w:lang w:eastAsia="lt-LT"/>
              </w:rPr>
              <w:t>Mokytojas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5,57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5,92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6,15</w:t>
            </w:r>
          </w:p>
        </w:tc>
      </w:tr>
      <w:tr w:rsidR="00CE1276" w:rsidRPr="00B03BA1" w:rsidTr="007E7BFA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spacing w:line="254" w:lineRule="auto"/>
              <w:ind w:firstLine="62"/>
              <w:rPr>
                <w:lang w:eastAsia="lt-LT"/>
              </w:rPr>
            </w:pPr>
            <w:r w:rsidRPr="00B03BA1">
              <w:rPr>
                <w:lang w:eastAsia="lt-LT"/>
              </w:rPr>
              <w:t>Kvalifikacinė kategorija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spacing w:line="254" w:lineRule="auto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Pedagoginio darbo stažas (metais)</w:t>
            </w:r>
          </w:p>
        </w:tc>
      </w:tr>
      <w:tr w:rsidR="00CE1276" w:rsidRPr="00B03BA1" w:rsidTr="007E7BFA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spacing w:line="254" w:lineRule="auto"/>
              <w:ind w:firstLine="62"/>
              <w:rPr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spacing w:line="254" w:lineRule="auto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iki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spacing w:line="254" w:lineRule="auto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nuo daugiau kaip 10 iki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spacing w:line="254" w:lineRule="auto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daugiau kaip 15</w:t>
            </w:r>
          </w:p>
        </w:tc>
      </w:tr>
      <w:tr w:rsidR="00CE1276" w:rsidRPr="00B03BA1" w:rsidTr="007E7BFA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spacing w:line="254" w:lineRule="auto"/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Suteiktos kvalifikacinės kategorijos</w:t>
            </w:r>
          </w:p>
        </w:tc>
      </w:tr>
      <w:tr w:rsidR="00CE1276" w:rsidRPr="00B03BA1" w:rsidTr="007E7BFA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  <w:r w:rsidRPr="00B03BA1">
              <w:rPr>
                <w:lang w:eastAsia="lt-LT"/>
              </w:rPr>
              <w:t>Mokytojas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6,18</w:t>
            </w:r>
          </w:p>
        </w:tc>
      </w:tr>
      <w:tr w:rsidR="00CE1276" w:rsidRPr="00B03BA1" w:rsidTr="007E7BF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  <w:r w:rsidRPr="00B03BA1">
              <w:rPr>
                <w:lang w:eastAsia="lt-LT"/>
              </w:rPr>
              <w:lastRenderedPageBreak/>
              <w:t>Vyresnysis mokytojas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6,86</w:t>
            </w:r>
          </w:p>
        </w:tc>
      </w:tr>
      <w:tr w:rsidR="00CE1276" w:rsidRPr="00B03BA1" w:rsidTr="007E7BFA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  <w:r w:rsidRPr="00B03BA1">
              <w:rPr>
                <w:lang w:eastAsia="lt-LT"/>
              </w:rPr>
              <w:t>Mokytojas metodininkas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7,32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7,47</w:t>
            </w:r>
          </w:p>
        </w:tc>
      </w:tr>
      <w:tr w:rsidR="00CE1276" w:rsidRPr="00B03BA1" w:rsidTr="007E7BFA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  <w:r w:rsidRPr="00B03BA1">
              <w:rPr>
                <w:lang w:eastAsia="lt-LT"/>
              </w:rPr>
              <w:t>Mokytojas ekspertas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8,17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8,39</w:t>
            </w:r>
          </w:p>
        </w:tc>
      </w:tr>
    </w:tbl>
    <w:p w:rsidR="00CE1276" w:rsidRPr="00B03BA1" w:rsidRDefault="00CE1276" w:rsidP="00CE1276">
      <w:pPr>
        <w:pStyle w:val="Betarp"/>
        <w:ind w:firstLine="1296"/>
        <w:rPr>
          <w:rFonts w:ascii="Times New Roman" w:hAnsi="Times New Roman"/>
          <w:sz w:val="24"/>
          <w:szCs w:val="24"/>
        </w:rPr>
      </w:pPr>
    </w:p>
    <w:p w:rsidR="00CE1276" w:rsidRPr="00B03BA1" w:rsidRDefault="00CE1276" w:rsidP="00CE1276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 w:rsidRPr="00B03BA1">
        <w:rPr>
          <w:rFonts w:ascii="Times New Roman" w:hAnsi="Times New Roman"/>
          <w:sz w:val="24"/>
          <w:szCs w:val="24"/>
        </w:rPr>
        <w:t xml:space="preserve">1.5. pakeičiu 2 priedo 19 punktą ir išdėstau taip: </w:t>
      </w: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1276"/>
        <w:gridCol w:w="1418"/>
        <w:gridCol w:w="1677"/>
        <w:gridCol w:w="1843"/>
      </w:tblGrid>
      <w:tr w:rsidR="00CE1276" w:rsidRPr="00B03BA1" w:rsidTr="007E7BFA">
        <w:trPr>
          <w:trHeight w:val="502"/>
        </w:trPr>
        <w:tc>
          <w:tcPr>
            <w:tcW w:w="33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>Pareigybė</w:t>
            </w:r>
          </w:p>
        </w:tc>
        <w:tc>
          <w:tcPr>
            <w:tcW w:w="62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>Pastoviosios dalies koeficientai</w:t>
            </w:r>
          </w:p>
        </w:tc>
      </w:tr>
      <w:tr w:rsidR="00CE1276" w:rsidRPr="00B03BA1" w:rsidTr="007E7BFA">
        <w:trPr>
          <w:trHeight w:val="300"/>
        </w:trPr>
        <w:tc>
          <w:tcPr>
            <w:tcW w:w="3392" w:type="dxa"/>
            <w:vMerge/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</w:p>
        </w:tc>
        <w:tc>
          <w:tcPr>
            <w:tcW w:w="62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>pedagoginio darbo stažas (metais)</w:t>
            </w:r>
          </w:p>
        </w:tc>
      </w:tr>
      <w:tr w:rsidR="00CE1276" w:rsidRPr="00B03BA1" w:rsidTr="007E7BFA">
        <w:trPr>
          <w:trHeight w:val="258"/>
        </w:trPr>
        <w:tc>
          <w:tcPr>
            <w:tcW w:w="3392" w:type="dxa"/>
            <w:vMerge/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>iki 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>nuo daugiau kaip 3 iki 10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>nuo daugiau kaip 10 iki 15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ind w:firstLine="62"/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 xml:space="preserve">daugiau </w:t>
            </w:r>
          </w:p>
          <w:p w:rsidR="00CE1276" w:rsidRPr="00B03BA1" w:rsidRDefault="00CE1276" w:rsidP="007E7BFA">
            <w:pPr>
              <w:ind w:firstLine="62"/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>kaip 15</w:t>
            </w:r>
          </w:p>
        </w:tc>
      </w:tr>
      <w:tr w:rsidR="00CE1276" w:rsidRPr="00B03BA1" w:rsidTr="007E7BFA">
        <w:trPr>
          <w:trHeight w:val="300"/>
        </w:trPr>
        <w:tc>
          <w:tcPr>
            <w:tcW w:w="96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>Nesuteiktos kvalifikacinės kategorijos</w:t>
            </w:r>
          </w:p>
        </w:tc>
      </w:tr>
      <w:tr w:rsidR="00CE1276" w:rsidRPr="00B03BA1" w:rsidTr="007E7BFA">
        <w:trPr>
          <w:trHeight w:val="300"/>
        </w:trPr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  <w:r w:rsidRPr="00B03BA1">
              <w:rPr>
                <w:lang w:eastAsia="lt-LT"/>
              </w:rPr>
              <w:t>Psichologo asistentas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5,18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5,21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5,25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5,3</w:t>
            </w:r>
          </w:p>
        </w:tc>
      </w:tr>
      <w:tr w:rsidR="00CE1276" w:rsidRPr="00B03BA1" w:rsidTr="007E7BFA">
        <w:trPr>
          <w:trHeight w:val="544"/>
        </w:trPr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  <w:r w:rsidRPr="00B03BA1">
              <w:rPr>
                <w:lang w:eastAsia="lt-LT"/>
              </w:rPr>
              <w:t>Socialinis pedagogas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5,38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5,67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5,87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5,95</w:t>
            </w:r>
          </w:p>
        </w:tc>
      </w:tr>
      <w:tr w:rsidR="00CE1276" w:rsidRPr="00B03BA1" w:rsidTr="007E7BFA">
        <w:trPr>
          <w:trHeight w:val="315"/>
        </w:trPr>
        <w:tc>
          <w:tcPr>
            <w:tcW w:w="96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Pedagoginio darbo stažas (metais)</w:t>
            </w:r>
          </w:p>
        </w:tc>
      </w:tr>
      <w:tr w:rsidR="00CE1276" w:rsidRPr="00B03BA1" w:rsidTr="007E7BFA">
        <w:trPr>
          <w:trHeight w:val="300"/>
        </w:trPr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</w:p>
        </w:tc>
        <w:tc>
          <w:tcPr>
            <w:tcW w:w="26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iki 10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color w:val="000000"/>
                <w:lang w:eastAsia="lt-LT"/>
              </w:rPr>
              <w:t>nuo</w:t>
            </w:r>
            <w:r w:rsidRPr="00B03BA1">
              <w:rPr>
                <w:lang w:eastAsia="lt-LT"/>
              </w:rPr>
              <w:t xml:space="preserve"> daugiau kaip 10 iki 15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 xml:space="preserve">daugiau </w:t>
            </w:r>
          </w:p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kaip 15</w:t>
            </w:r>
          </w:p>
        </w:tc>
      </w:tr>
      <w:tr w:rsidR="00CE1276" w:rsidRPr="00B03BA1" w:rsidTr="007E7BFA">
        <w:trPr>
          <w:trHeight w:val="300"/>
        </w:trPr>
        <w:tc>
          <w:tcPr>
            <w:tcW w:w="96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Suteiktos kvalifikacinės kategorijos</w:t>
            </w:r>
          </w:p>
        </w:tc>
      </w:tr>
      <w:tr w:rsidR="00CE1276" w:rsidRPr="00B03BA1" w:rsidTr="007E7BFA">
        <w:trPr>
          <w:trHeight w:val="796"/>
        </w:trPr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  <w:r w:rsidRPr="00B03BA1">
              <w:rPr>
                <w:lang w:eastAsia="lt-LT"/>
              </w:rPr>
              <w:t>Socialinis pedagogas, ketvirtos kategorijos psichologas</w:t>
            </w:r>
          </w:p>
        </w:tc>
        <w:tc>
          <w:tcPr>
            <w:tcW w:w="26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5,89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6,06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6,13</w:t>
            </w:r>
          </w:p>
        </w:tc>
      </w:tr>
      <w:tr w:rsidR="00CE1276" w:rsidRPr="00B03BA1" w:rsidTr="007E7BFA">
        <w:trPr>
          <w:trHeight w:val="849"/>
        </w:trPr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  <w:r w:rsidRPr="00B03BA1">
              <w:rPr>
                <w:lang w:eastAsia="lt-LT"/>
              </w:rPr>
              <w:t>Vyresnysis socialinis pedagogas, trečios kategorijos psichologas</w:t>
            </w:r>
          </w:p>
        </w:tc>
        <w:tc>
          <w:tcPr>
            <w:tcW w:w="26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6,55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6,63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6,83</w:t>
            </w:r>
          </w:p>
        </w:tc>
      </w:tr>
      <w:tr w:rsidR="00CE1276" w:rsidRPr="00B03BA1" w:rsidTr="007E7BFA">
        <w:trPr>
          <w:trHeight w:val="848"/>
        </w:trPr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  <w:r w:rsidRPr="00B03BA1">
              <w:rPr>
                <w:lang w:eastAsia="lt-LT"/>
              </w:rPr>
              <w:t>Socialinis pedagogas metodininkas, antros kategorijos psichologas</w:t>
            </w:r>
          </w:p>
        </w:tc>
        <w:tc>
          <w:tcPr>
            <w:tcW w:w="26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7,14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7,29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7,48</w:t>
            </w:r>
          </w:p>
        </w:tc>
      </w:tr>
      <w:tr w:rsidR="00CE1276" w:rsidRPr="00B03BA1" w:rsidTr="007E7BFA">
        <w:trPr>
          <w:trHeight w:val="75"/>
        </w:trPr>
        <w:tc>
          <w:tcPr>
            <w:tcW w:w="96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276" w:rsidRPr="00B03BA1" w:rsidRDefault="00CE1276" w:rsidP="007E7BFA">
            <w:pPr>
              <w:rPr>
                <w:lang w:eastAsia="lt-LT"/>
              </w:rPr>
            </w:pPr>
          </w:p>
        </w:tc>
      </w:tr>
      <w:tr w:rsidR="00CE1276" w:rsidRPr="00B03BA1" w:rsidTr="007E7BFA">
        <w:trPr>
          <w:trHeight w:val="694"/>
        </w:trPr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rPr>
                <w:lang w:eastAsia="lt-LT"/>
              </w:rPr>
            </w:pPr>
            <w:r w:rsidRPr="00B03BA1">
              <w:rPr>
                <w:lang w:eastAsia="lt-LT"/>
              </w:rPr>
              <w:t>Socialinis pedagogas ekspertas, pirmos kategorijos psichologas</w:t>
            </w:r>
          </w:p>
        </w:tc>
        <w:tc>
          <w:tcPr>
            <w:tcW w:w="26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7,93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8,13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276" w:rsidRPr="00B03BA1" w:rsidRDefault="00CE1276" w:rsidP="007E7BFA">
            <w:pPr>
              <w:jc w:val="center"/>
              <w:rPr>
                <w:lang w:eastAsia="lt-LT"/>
              </w:rPr>
            </w:pPr>
            <w:r w:rsidRPr="00B03BA1">
              <w:rPr>
                <w:lang w:eastAsia="lt-LT"/>
              </w:rPr>
              <w:t>8,28</w:t>
            </w:r>
          </w:p>
        </w:tc>
      </w:tr>
    </w:tbl>
    <w:p w:rsidR="00CE1276" w:rsidRPr="00B03BA1" w:rsidRDefault="00CE1276" w:rsidP="00CE1276">
      <w:pPr>
        <w:pStyle w:val="Betarp"/>
        <w:ind w:firstLine="1296"/>
        <w:rPr>
          <w:rFonts w:ascii="Times New Roman" w:hAnsi="Times New Roman"/>
          <w:sz w:val="24"/>
          <w:szCs w:val="24"/>
        </w:rPr>
      </w:pPr>
    </w:p>
    <w:p w:rsidR="00CE1276" w:rsidRPr="00507D65" w:rsidRDefault="00CE1276" w:rsidP="00507D65">
      <w:pPr>
        <w:spacing w:line="360" w:lineRule="auto"/>
        <w:ind w:firstLine="720"/>
        <w:jc w:val="both"/>
      </w:pPr>
      <w:r w:rsidRPr="00B03BA1">
        <w:t>2. Šis įsakymas įsigalioja 2020 m. sausio 1 d.</w:t>
      </w:r>
    </w:p>
    <w:p w:rsidR="00CE1276" w:rsidRPr="00B03BA1" w:rsidRDefault="00CE1276" w:rsidP="00CE1276">
      <w:pPr>
        <w:jc w:val="center"/>
        <w:rPr>
          <w:snapToGrid w:val="0"/>
        </w:rPr>
      </w:pPr>
      <w:r w:rsidRPr="00B03BA1">
        <w:rPr>
          <w:snapToGrid w:val="0"/>
        </w:rPr>
        <w:t>___________________________________</w:t>
      </w:r>
    </w:p>
    <w:p w:rsidR="00CE1276" w:rsidRPr="00B03BA1" w:rsidRDefault="00CE1276" w:rsidP="00CE1276">
      <w:pPr>
        <w:rPr>
          <w:snapToGrid w:val="0"/>
        </w:rPr>
      </w:pPr>
    </w:p>
    <w:p w:rsidR="00507D65" w:rsidRDefault="00507D65" w:rsidP="00CE1276">
      <w:pPr>
        <w:rPr>
          <w:snapToGrid w:val="0"/>
        </w:rPr>
      </w:pPr>
    </w:p>
    <w:p w:rsidR="00CE1276" w:rsidRPr="00B03BA1" w:rsidRDefault="00CE1276" w:rsidP="00CE1276">
      <w:pPr>
        <w:rPr>
          <w:snapToGrid w:val="0"/>
        </w:rPr>
      </w:pPr>
      <w:r w:rsidRPr="00B03BA1">
        <w:rPr>
          <w:snapToGrid w:val="0"/>
        </w:rPr>
        <w:t>Direktorė</w:t>
      </w:r>
      <w:r w:rsidRPr="00B03BA1">
        <w:rPr>
          <w:snapToGrid w:val="0"/>
        </w:rPr>
        <w:tab/>
      </w:r>
      <w:r w:rsidRPr="00B03BA1">
        <w:rPr>
          <w:snapToGrid w:val="0"/>
        </w:rPr>
        <w:tab/>
      </w:r>
      <w:r w:rsidRPr="00B03BA1">
        <w:rPr>
          <w:snapToGrid w:val="0"/>
        </w:rPr>
        <w:tab/>
        <w:t xml:space="preserve">                                                     Danuta Anichovskaja</w:t>
      </w:r>
    </w:p>
    <w:p w:rsidR="00CE1276" w:rsidRPr="00B03BA1" w:rsidRDefault="00CE1276" w:rsidP="00CE1276">
      <w:pPr>
        <w:rPr>
          <w:snapToGrid w:val="0"/>
        </w:rPr>
      </w:pPr>
    </w:p>
    <w:p w:rsidR="00CE1276" w:rsidRPr="00B03BA1" w:rsidRDefault="00CE1276" w:rsidP="00CE1276">
      <w:pPr>
        <w:rPr>
          <w:snapToGrid w:val="0"/>
        </w:rPr>
      </w:pPr>
    </w:p>
    <w:p w:rsidR="00CE1276" w:rsidRPr="00B03BA1" w:rsidRDefault="00CE1276" w:rsidP="00CE1276">
      <w:pPr>
        <w:rPr>
          <w:snapToGrid w:val="0"/>
        </w:rPr>
      </w:pPr>
    </w:p>
    <w:p w:rsidR="00CE1276" w:rsidRPr="00B03BA1" w:rsidRDefault="00CE1276" w:rsidP="00CE1276">
      <w:pPr>
        <w:rPr>
          <w:snapToGrid w:val="0"/>
        </w:rPr>
      </w:pPr>
    </w:p>
    <w:p w:rsidR="00507D65" w:rsidRDefault="00507D65" w:rsidP="00507D65">
      <w:pPr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>APROBUOTA</w:t>
      </w:r>
    </w:p>
    <w:p w:rsidR="00CE1276" w:rsidRPr="00B03BA1" w:rsidRDefault="00CE1276" w:rsidP="00CE1276">
      <w:r w:rsidRPr="00B03BA1">
        <w:rPr>
          <w:snapToGrid w:val="0"/>
        </w:rPr>
        <w:t xml:space="preserve"> </w:t>
      </w:r>
      <w:r w:rsidRPr="00B03BA1">
        <w:rPr>
          <w:bCs/>
          <w:snapToGrid w:val="0"/>
        </w:rPr>
        <w:t xml:space="preserve">Dieveniškių Adomo Mickevičiaus </w:t>
      </w:r>
    </w:p>
    <w:p w:rsidR="00CE1276" w:rsidRPr="00B03BA1" w:rsidRDefault="00CE1276" w:rsidP="00CE1276">
      <w:pPr>
        <w:rPr>
          <w:snapToGrid w:val="0"/>
        </w:rPr>
      </w:pPr>
      <w:r w:rsidRPr="00B03BA1">
        <w:rPr>
          <w:bCs/>
          <w:snapToGrid w:val="0"/>
        </w:rPr>
        <w:t xml:space="preserve"> Gimnazijos</w:t>
      </w:r>
      <w:r w:rsidRPr="00B03BA1">
        <w:t xml:space="preserve"> tarybos posėdyje 2019-12-31 </w:t>
      </w:r>
    </w:p>
    <w:p w:rsidR="00374808" w:rsidRDefault="00B22EF9"/>
    <w:sectPr w:rsidR="00374808" w:rsidSect="00F06408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F9" w:rsidRDefault="00B22EF9">
      <w:r>
        <w:separator/>
      </w:r>
    </w:p>
  </w:endnote>
  <w:endnote w:type="continuationSeparator" w:id="0">
    <w:p w:rsidR="00B22EF9" w:rsidRDefault="00B2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F9" w:rsidRDefault="00B22EF9">
      <w:r>
        <w:separator/>
      </w:r>
    </w:p>
  </w:footnote>
  <w:footnote w:type="continuationSeparator" w:id="0">
    <w:p w:rsidR="00B22EF9" w:rsidRDefault="00B2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073525"/>
      <w:docPartObj>
        <w:docPartGallery w:val="Page Numbers (Top of Page)"/>
        <w:docPartUnique/>
      </w:docPartObj>
    </w:sdtPr>
    <w:sdtEndPr/>
    <w:sdtContent>
      <w:p w:rsidR="00F06408" w:rsidRDefault="00AB019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8DF">
          <w:t>3</w:t>
        </w:r>
        <w:r>
          <w:fldChar w:fldCharType="end"/>
        </w:r>
      </w:p>
    </w:sdtContent>
  </w:sdt>
  <w:p w:rsidR="00F06408" w:rsidRDefault="00B22EF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76"/>
    <w:rsid w:val="000A28DF"/>
    <w:rsid w:val="00137D24"/>
    <w:rsid w:val="00507D65"/>
    <w:rsid w:val="005E07F9"/>
    <w:rsid w:val="00657C55"/>
    <w:rsid w:val="008F647E"/>
    <w:rsid w:val="00AB019A"/>
    <w:rsid w:val="00B22EF9"/>
    <w:rsid w:val="00C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127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E1276"/>
    <w:pPr>
      <w:keepNext/>
      <w:widowControl w:val="0"/>
      <w:autoSpaceDE w:val="0"/>
      <w:autoSpaceDN w:val="0"/>
      <w:jc w:val="center"/>
      <w:outlineLvl w:val="0"/>
    </w:pPr>
    <w:rPr>
      <w:noProof w:val="0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CE1276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ntrats">
    <w:name w:val="header"/>
    <w:basedOn w:val="prastasis"/>
    <w:link w:val="AntratsDiagrama"/>
    <w:uiPriority w:val="99"/>
    <w:rsid w:val="00CE127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1276"/>
    <w:rPr>
      <w:rFonts w:ascii="Times New Roman" w:eastAsia="Times New Roman" w:hAnsi="Times New Roman" w:cs="Times New Roman"/>
      <w:noProof/>
      <w:sz w:val="24"/>
      <w:szCs w:val="24"/>
    </w:rPr>
  </w:style>
  <w:style w:type="paragraph" w:styleId="Betarp">
    <w:name w:val="No Spacing"/>
    <w:uiPriority w:val="1"/>
    <w:qFormat/>
    <w:rsid w:val="00CE1276"/>
    <w:pPr>
      <w:spacing w:after="0" w:line="240" w:lineRule="auto"/>
    </w:pPr>
    <w:rPr>
      <w:rFonts w:ascii="Calibri" w:eastAsia="Times New Roman" w:hAnsi="Calibri" w:cs="Times New Roman"/>
    </w:rPr>
  </w:style>
  <w:style w:type="paragraph" w:styleId="Sraopastraipa">
    <w:name w:val="List Paragraph"/>
    <w:basedOn w:val="prastasis"/>
    <w:uiPriority w:val="34"/>
    <w:qFormat/>
    <w:rsid w:val="00CE127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127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1276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127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E1276"/>
    <w:pPr>
      <w:keepNext/>
      <w:widowControl w:val="0"/>
      <w:autoSpaceDE w:val="0"/>
      <w:autoSpaceDN w:val="0"/>
      <w:jc w:val="center"/>
      <w:outlineLvl w:val="0"/>
    </w:pPr>
    <w:rPr>
      <w:noProof w:val="0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CE1276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ntrats">
    <w:name w:val="header"/>
    <w:basedOn w:val="prastasis"/>
    <w:link w:val="AntratsDiagrama"/>
    <w:uiPriority w:val="99"/>
    <w:rsid w:val="00CE127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1276"/>
    <w:rPr>
      <w:rFonts w:ascii="Times New Roman" w:eastAsia="Times New Roman" w:hAnsi="Times New Roman" w:cs="Times New Roman"/>
      <w:noProof/>
      <w:sz w:val="24"/>
      <w:szCs w:val="24"/>
    </w:rPr>
  </w:style>
  <w:style w:type="paragraph" w:styleId="Betarp">
    <w:name w:val="No Spacing"/>
    <w:uiPriority w:val="1"/>
    <w:qFormat/>
    <w:rsid w:val="00CE1276"/>
    <w:pPr>
      <w:spacing w:after="0" w:line="240" w:lineRule="auto"/>
    </w:pPr>
    <w:rPr>
      <w:rFonts w:ascii="Calibri" w:eastAsia="Times New Roman" w:hAnsi="Calibri" w:cs="Times New Roman"/>
    </w:rPr>
  </w:style>
  <w:style w:type="paragraph" w:styleId="Sraopastraipa">
    <w:name w:val="List Paragraph"/>
    <w:basedOn w:val="prastasis"/>
    <w:uiPriority w:val="34"/>
    <w:qFormat/>
    <w:rsid w:val="00CE127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127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1276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3100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2020-01-09T10:47:00Z</cp:lastPrinted>
  <dcterms:created xsi:type="dcterms:W3CDTF">2020-01-09T11:57:00Z</dcterms:created>
  <dcterms:modified xsi:type="dcterms:W3CDTF">2020-01-09T11:57:00Z</dcterms:modified>
</cp:coreProperties>
</file>