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39" w:rsidRPr="00832B79" w:rsidRDefault="00565E39" w:rsidP="00565E39">
      <w:pPr>
        <w:suppressAutoHyphens w:val="0"/>
        <w:spacing w:after="0" w:line="240" w:lineRule="auto"/>
        <w:ind w:left="6663"/>
        <w:rPr>
          <w:rFonts w:ascii="Times New Roman" w:hAnsi="Times New Roman" w:cs="Times New Roman"/>
          <w:sz w:val="24"/>
          <w:szCs w:val="24"/>
        </w:rPr>
      </w:pPr>
      <w:r w:rsidRPr="00832B79">
        <w:rPr>
          <w:rFonts w:ascii="Times New Roman" w:hAnsi="Times New Roman" w:cs="Times New Roman"/>
          <w:sz w:val="24"/>
          <w:szCs w:val="24"/>
        </w:rPr>
        <w:t>PATVIRTINTA</w:t>
      </w:r>
    </w:p>
    <w:p w:rsidR="00565E39" w:rsidRPr="00832B79" w:rsidRDefault="00565E39" w:rsidP="00565E39">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Dieveniškių Adomo Mickevičiaus</w:t>
      </w:r>
    </w:p>
    <w:p w:rsidR="00565E39" w:rsidRPr="00832B79" w:rsidRDefault="00565E39" w:rsidP="00565E39">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gimnazijos direktoriaus</w:t>
      </w:r>
    </w:p>
    <w:p w:rsidR="00565E39" w:rsidRPr="00832B79" w:rsidRDefault="00565E39" w:rsidP="00565E39">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2024</w:t>
      </w:r>
      <w:r w:rsidRPr="00832B79">
        <w:rPr>
          <w:rFonts w:ascii="Times New Roman" w:hAnsi="Times New Roman" w:cs="Times New Roman"/>
          <w:sz w:val="24"/>
          <w:szCs w:val="24"/>
        </w:rPr>
        <w:t xml:space="preserve"> m. </w:t>
      </w:r>
      <w:r>
        <w:rPr>
          <w:rFonts w:ascii="Times New Roman" w:hAnsi="Times New Roman" w:cs="Times New Roman"/>
          <w:sz w:val="24"/>
          <w:szCs w:val="24"/>
        </w:rPr>
        <w:t>rugsėjo 2</w:t>
      </w:r>
      <w:r w:rsidRPr="00832B79">
        <w:rPr>
          <w:rFonts w:ascii="Times New Roman" w:hAnsi="Times New Roman" w:cs="Times New Roman"/>
          <w:sz w:val="24"/>
          <w:szCs w:val="24"/>
        </w:rPr>
        <w:t xml:space="preserve"> d.</w:t>
      </w:r>
    </w:p>
    <w:p w:rsidR="00565E39" w:rsidRDefault="00565E39" w:rsidP="00565E39">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įsakymu </w:t>
      </w:r>
      <w:r w:rsidRPr="00832B79">
        <w:rPr>
          <w:rFonts w:ascii="Times New Roman" w:hAnsi="Times New Roman" w:cs="Times New Roman"/>
          <w:sz w:val="24"/>
          <w:szCs w:val="24"/>
        </w:rPr>
        <w:t xml:space="preserve">Nr. </w:t>
      </w:r>
      <w:r>
        <w:rPr>
          <w:rFonts w:ascii="Times New Roman" w:hAnsi="Times New Roman" w:cs="Times New Roman"/>
          <w:sz w:val="24"/>
          <w:szCs w:val="24"/>
        </w:rPr>
        <w:t xml:space="preserve">V1-226 </w:t>
      </w:r>
    </w:p>
    <w:p w:rsidR="00565E39" w:rsidRDefault="00565E39" w:rsidP="00565E39">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(redakcija </w:t>
      </w:r>
      <w:r w:rsidRPr="00663963">
        <w:rPr>
          <w:rFonts w:ascii="Times New Roman" w:hAnsi="Times New Roman" w:cs="Times New Roman"/>
        </w:rPr>
        <w:t>2024-09-25</w:t>
      </w:r>
      <w:r>
        <w:rPr>
          <w:rFonts w:ascii="Times New Roman" w:hAnsi="Times New Roman" w:cs="Times New Roman"/>
        </w:rPr>
        <w:t xml:space="preserve"> Nr. V1-252)</w:t>
      </w:r>
    </w:p>
    <w:p w:rsidR="00565E39" w:rsidRPr="00832B79" w:rsidRDefault="00565E39" w:rsidP="00565E39">
      <w:pPr>
        <w:suppressAutoHyphens w:val="0"/>
        <w:spacing w:after="0" w:line="240" w:lineRule="auto"/>
        <w:ind w:left="6663"/>
        <w:rPr>
          <w:rFonts w:ascii="Times New Roman" w:hAnsi="Times New Roman" w:cs="Times New Roman"/>
          <w:sz w:val="24"/>
          <w:szCs w:val="24"/>
        </w:rPr>
      </w:pPr>
    </w:p>
    <w:p w:rsidR="00565E39" w:rsidRPr="00DE4162" w:rsidRDefault="00565E39" w:rsidP="00565E39">
      <w:pPr>
        <w:pStyle w:val="Standard"/>
        <w:tabs>
          <w:tab w:val="left" w:pos="6120"/>
        </w:tabs>
        <w:rPr>
          <w:b/>
          <w:lang w:val="lt-LT"/>
        </w:rPr>
      </w:pPr>
    </w:p>
    <w:p w:rsidR="00565E39" w:rsidRPr="00DE4162" w:rsidRDefault="00565E39" w:rsidP="00565E39">
      <w:pPr>
        <w:pStyle w:val="Standard"/>
        <w:tabs>
          <w:tab w:val="left" w:pos="6120"/>
        </w:tabs>
        <w:jc w:val="center"/>
        <w:rPr>
          <w:b/>
          <w:lang w:val="lt-LT"/>
        </w:rPr>
      </w:pPr>
      <w:r w:rsidRPr="00DE4162">
        <w:rPr>
          <w:b/>
          <w:lang w:val="lt-LT"/>
        </w:rPr>
        <w:t>ŠALČININKŲ R. DIEVENIŠKIŲ A. MICKEVIČIAUS GIMNAZIJOS</w:t>
      </w:r>
    </w:p>
    <w:p w:rsidR="00565E39" w:rsidRPr="00DE4162" w:rsidRDefault="00565E39" w:rsidP="00565E39">
      <w:pPr>
        <w:pStyle w:val="Standard"/>
        <w:tabs>
          <w:tab w:val="left" w:pos="6120"/>
        </w:tabs>
        <w:jc w:val="center"/>
        <w:rPr>
          <w:b/>
          <w:lang w:val="lt-LT"/>
        </w:rPr>
      </w:pPr>
      <w:r w:rsidRPr="00DE4162">
        <w:rPr>
          <w:b/>
          <w:lang w:val="lt-LT"/>
        </w:rPr>
        <w:t>2024-2025 MOKSLO METŲ</w:t>
      </w:r>
    </w:p>
    <w:p w:rsidR="00565E39" w:rsidRPr="00DE4162" w:rsidRDefault="00565E39" w:rsidP="00565E39">
      <w:pPr>
        <w:pStyle w:val="Standard"/>
        <w:tabs>
          <w:tab w:val="left" w:pos="6120"/>
        </w:tabs>
        <w:jc w:val="center"/>
        <w:rPr>
          <w:b/>
          <w:lang w:val="lt-LT"/>
        </w:rPr>
      </w:pPr>
      <w:r w:rsidRPr="00DE4162">
        <w:rPr>
          <w:b/>
          <w:lang w:val="lt-LT"/>
        </w:rPr>
        <w:t>PAGRINDINIO UGDYMO PROGRAMŲ UGDYMO PLANAS</w:t>
      </w:r>
    </w:p>
    <w:p w:rsidR="00565E39" w:rsidRPr="00DE4162" w:rsidRDefault="00565E39" w:rsidP="00565E39">
      <w:pPr>
        <w:pStyle w:val="Standard"/>
        <w:tabs>
          <w:tab w:val="left" w:pos="720"/>
        </w:tabs>
        <w:jc w:val="center"/>
        <w:rPr>
          <w:b/>
          <w:lang w:val="lt-LT"/>
        </w:rPr>
      </w:pPr>
    </w:p>
    <w:p w:rsidR="00565E39" w:rsidRDefault="00565E39" w:rsidP="00565E39">
      <w:pPr>
        <w:pStyle w:val="Betarp"/>
        <w:jc w:val="center"/>
        <w:rPr>
          <w:rFonts w:ascii="Times New Roman" w:hAnsi="Times New Roman" w:cs="Times New Roman"/>
          <w:b/>
          <w:sz w:val="24"/>
          <w:szCs w:val="24"/>
        </w:rPr>
      </w:pPr>
      <w:r w:rsidRPr="00DE4162">
        <w:rPr>
          <w:rFonts w:ascii="Times New Roman" w:hAnsi="Times New Roman" w:cs="Times New Roman"/>
          <w:b/>
          <w:sz w:val="24"/>
          <w:szCs w:val="24"/>
        </w:rPr>
        <w:t>I</w:t>
      </w:r>
      <w:r>
        <w:rPr>
          <w:rFonts w:ascii="Times New Roman" w:hAnsi="Times New Roman" w:cs="Times New Roman"/>
          <w:b/>
          <w:sz w:val="24"/>
          <w:szCs w:val="24"/>
        </w:rPr>
        <w:t xml:space="preserve"> SKYRIUS</w:t>
      </w:r>
    </w:p>
    <w:p w:rsidR="00565E39" w:rsidRPr="00DE4162" w:rsidRDefault="00565E39" w:rsidP="00565E39">
      <w:pPr>
        <w:pStyle w:val="Betarp"/>
        <w:jc w:val="center"/>
        <w:rPr>
          <w:rFonts w:ascii="Times New Roman" w:hAnsi="Times New Roman" w:cs="Times New Roman"/>
          <w:b/>
          <w:sz w:val="24"/>
          <w:szCs w:val="24"/>
        </w:rPr>
      </w:pPr>
      <w:r w:rsidRPr="00DE4162">
        <w:rPr>
          <w:rFonts w:ascii="Times New Roman" w:hAnsi="Times New Roman" w:cs="Times New Roman"/>
          <w:b/>
          <w:sz w:val="24"/>
          <w:szCs w:val="24"/>
        </w:rPr>
        <w:t>BENDROSIOS NUOSTATOS</w:t>
      </w:r>
    </w:p>
    <w:p w:rsidR="00565E39" w:rsidRPr="00DE4162" w:rsidRDefault="00565E39" w:rsidP="00565E39">
      <w:pPr>
        <w:pStyle w:val="Betarp"/>
        <w:jc w:val="both"/>
        <w:rPr>
          <w:rFonts w:ascii="Times New Roman" w:hAnsi="Times New Roman" w:cs="Times New Roman"/>
          <w:b/>
          <w:sz w:val="24"/>
          <w:szCs w:val="24"/>
        </w:rPr>
      </w:pP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1. 2024–2025 mokslo metų  pagrindinio ugdymo programos ugdymo planas (toliau –  ugdymo planas</w:t>
      </w:r>
      <w:r>
        <w:rPr>
          <w:rFonts w:ascii="Times New Roman" w:hAnsi="Times New Roman" w:cs="Times New Roman"/>
          <w:sz w:val="24"/>
          <w:szCs w:val="24"/>
        </w:rPr>
        <w:t>)</w:t>
      </w:r>
      <w:r w:rsidRPr="00DE4162">
        <w:rPr>
          <w:rFonts w:ascii="Times New Roman" w:hAnsi="Times New Roman" w:cs="Times New Roman"/>
          <w:sz w:val="24"/>
          <w:szCs w:val="24"/>
        </w:rPr>
        <w:t xml:space="preserve"> reglamentuoja pagrindinio ugdymo organizavimą, pagrindinio ugdymo programų įgyvendinimą.</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 Ugdymo plano tikslas – apibrėžti pagrindinius reikalavimus ugdymo procesui organizuoti, sudarant galimybes kiekvienam mokiniui siekti asmeninės pažangos ir įgyti mokymuisi visą gyvenimą būtinų kompetencijų. </w:t>
      </w:r>
    </w:p>
    <w:p w:rsidR="00565E39" w:rsidRPr="00DE4162" w:rsidRDefault="00565E39" w:rsidP="00565E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U</w:t>
      </w:r>
      <w:r w:rsidRPr="00DE4162">
        <w:rPr>
          <w:rFonts w:ascii="Times New Roman" w:hAnsi="Times New Roman" w:cs="Times New Roman"/>
          <w:sz w:val="24"/>
          <w:szCs w:val="24"/>
        </w:rPr>
        <w:t>gdymo plano uždaviniai:</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3.1. nurodyti minimalų privalomą pamokų skaičių, skirtą ugdymo programai įgyvendinti;</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3.2. pateikti esmines nuostatas ugdymo procesui mokykloje organizuoti.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4. Ugdymo plane vartojamos sąvokos:</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4.1. </w:t>
      </w:r>
      <w:r w:rsidRPr="00DE4162">
        <w:rPr>
          <w:rFonts w:ascii="Times New Roman" w:hAnsi="Times New Roman" w:cs="Times New Roman"/>
          <w:b/>
          <w:bCs/>
          <w:sz w:val="24"/>
          <w:szCs w:val="24"/>
        </w:rPr>
        <w:t>Dalyko modulis</w:t>
      </w:r>
      <w:r w:rsidRPr="00DE4162">
        <w:rPr>
          <w:rFonts w:ascii="Times New Roman" w:hAnsi="Times New Roman" w:cs="Times New Roman"/>
          <w:sz w:val="24"/>
          <w:szCs w:val="24"/>
        </w:rPr>
        <w:t xml:space="preserve"> – apibrėžta, savarankiška ir kryptinga ugdymo programos dalis;</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4.2. </w:t>
      </w:r>
      <w:r w:rsidRPr="00DE4162">
        <w:rPr>
          <w:rFonts w:ascii="Times New Roman" w:hAnsi="Times New Roman" w:cs="Times New Roman"/>
          <w:b/>
          <w:bCs/>
          <w:sz w:val="24"/>
          <w:szCs w:val="24"/>
        </w:rPr>
        <w:t>Išlyginamoji klasė</w:t>
      </w:r>
      <w:r w:rsidRPr="00DE4162">
        <w:rPr>
          <w:rFonts w:ascii="Times New Roman" w:hAnsi="Times New Roman" w:cs="Times New Roman"/>
          <w:sz w:val="24"/>
          <w:szCs w:val="24"/>
        </w:rPr>
        <w:t xml:space="preserve"> – klasė, sudaryta iš mokinių, nutraukusių mokymąsi ar nesimokiusių kai kurių bendrojo ugdymo dalykų;</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4.3. </w:t>
      </w:r>
      <w:r w:rsidRPr="00DE4162">
        <w:rPr>
          <w:rFonts w:ascii="Times New Roman" w:hAnsi="Times New Roman" w:cs="Times New Roman"/>
          <w:b/>
          <w:bCs/>
          <w:sz w:val="24"/>
          <w:szCs w:val="24"/>
        </w:rPr>
        <w:t>Laikinoji grupė</w:t>
      </w:r>
      <w:r w:rsidRPr="00DE4162">
        <w:rPr>
          <w:rFonts w:ascii="Times New Roman" w:hAnsi="Times New Roman" w:cs="Times New Roman"/>
          <w:sz w:val="24"/>
          <w:szCs w:val="24"/>
        </w:rPr>
        <w:t xml:space="preserve"> – mokinių grupė dalykui pagal modulį mokytis, diferencijuotai mokytis dalyko ar mokymosi pagalbai teikti;</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4.4.</w:t>
      </w:r>
      <w:r>
        <w:rPr>
          <w:rFonts w:ascii="Times New Roman" w:hAnsi="Times New Roman" w:cs="Times New Roman"/>
          <w:sz w:val="24"/>
          <w:szCs w:val="24"/>
        </w:rPr>
        <w:t xml:space="preserve"> </w:t>
      </w:r>
      <w:r w:rsidRPr="00DE4162">
        <w:rPr>
          <w:rFonts w:ascii="Times New Roman" w:hAnsi="Times New Roman" w:cs="Times New Roman"/>
          <w:sz w:val="24"/>
          <w:szCs w:val="24"/>
        </w:rPr>
        <w:t>Gimnazijos</w:t>
      </w:r>
      <w:r w:rsidRPr="00DE4162">
        <w:rPr>
          <w:rFonts w:ascii="Times New Roman" w:hAnsi="Times New Roman" w:cs="Times New Roman"/>
          <w:b/>
          <w:bCs/>
          <w:sz w:val="24"/>
          <w:szCs w:val="24"/>
        </w:rPr>
        <w:t xml:space="preserve"> ugdymo planas</w:t>
      </w:r>
      <w:r w:rsidRPr="00DE4162">
        <w:rPr>
          <w:rFonts w:ascii="Times New Roman" w:hAnsi="Times New Roman" w:cs="Times New Roman"/>
          <w:sz w:val="24"/>
          <w:szCs w:val="24"/>
        </w:rPr>
        <w:t xml:space="preserve"> – gimnazijoje vykdomų ugdymo programų įgyvendinimo aprašas, parengtas vadovaujantis Bendraisiais ugdymo planais;</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4.5. </w:t>
      </w:r>
      <w:r w:rsidRPr="00DE4162">
        <w:rPr>
          <w:rFonts w:ascii="Times New Roman" w:hAnsi="Times New Roman" w:cs="Times New Roman"/>
          <w:b/>
          <w:bCs/>
          <w:sz w:val="24"/>
          <w:szCs w:val="24"/>
        </w:rPr>
        <w:t>Pamoka</w:t>
      </w:r>
      <w:r w:rsidRPr="00DE4162">
        <w:rPr>
          <w:rFonts w:ascii="Times New Roman" w:hAnsi="Times New Roman" w:cs="Times New Roman"/>
          <w:sz w:val="24"/>
          <w:szCs w:val="24"/>
        </w:rPr>
        <w:t xml:space="preserve"> – pagrindinė nustatytos trukmės nepertraukiamo mokymosi organizavimo forma;</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4.6. Kitos ugdymo plane vartojamos sąvokos apibrėžtos Lietuvos Respublikos švietimo įstatyme ir kituose švietimą reglamentuojančiuose teisės aktuose.</w:t>
      </w:r>
    </w:p>
    <w:p w:rsidR="00565E39" w:rsidRPr="00DE4162" w:rsidRDefault="00565E39" w:rsidP="00565E39">
      <w:pPr>
        <w:spacing w:after="0" w:line="240" w:lineRule="auto"/>
        <w:ind w:firstLine="567"/>
        <w:jc w:val="both"/>
        <w:rPr>
          <w:rFonts w:ascii="Times New Roman" w:hAnsi="Times New Roman" w:cs="Times New Roman"/>
          <w:sz w:val="24"/>
          <w:szCs w:val="24"/>
        </w:rPr>
      </w:pPr>
    </w:p>
    <w:p w:rsidR="00565E39" w:rsidRDefault="00565E39" w:rsidP="00565E39">
      <w:pPr>
        <w:pStyle w:val="Standard"/>
        <w:jc w:val="center"/>
        <w:rPr>
          <w:b/>
          <w:lang w:val="lt-LT"/>
        </w:rPr>
      </w:pPr>
      <w:r w:rsidRPr="00DE4162">
        <w:rPr>
          <w:b/>
          <w:lang w:val="lt-LT"/>
        </w:rPr>
        <w:t>II</w:t>
      </w:r>
      <w:r>
        <w:rPr>
          <w:b/>
          <w:lang w:val="lt-LT"/>
        </w:rPr>
        <w:t xml:space="preserve"> SKYRIUS</w:t>
      </w:r>
    </w:p>
    <w:p w:rsidR="00565E39" w:rsidRPr="00DE4162" w:rsidRDefault="00565E39" w:rsidP="00565E39">
      <w:pPr>
        <w:pStyle w:val="Standard"/>
        <w:jc w:val="center"/>
        <w:rPr>
          <w:lang w:val="lt-LT"/>
        </w:rPr>
      </w:pPr>
      <w:r w:rsidRPr="00DE4162">
        <w:rPr>
          <w:b/>
          <w:lang w:val="lt-LT"/>
        </w:rPr>
        <w:t>UGDYMO ORGANIZAVIMAS</w:t>
      </w:r>
    </w:p>
    <w:p w:rsidR="00565E39" w:rsidRPr="00DE4162" w:rsidRDefault="00565E39" w:rsidP="00565E39">
      <w:pPr>
        <w:pStyle w:val="Standard"/>
        <w:jc w:val="center"/>
        <w:rPr>
          <w:b/>
          <w:lang w:val="lt-LT"/>
        </w:rPr>
      </w:pPr>
      <w:r w:rsidRPr="00DE4162">
        <w:rPr>
          <w:b/>
          <w:lang w:val="lt-LT"/>
        </w:rPr>
        <w:t>MOKSLO METŲ TRUKMĖ</w:t>
      </w:r>
    </w:p>
    <w:p w:rsidR="00565E39" w:rsidRPr="00DE4162" w:rsidRDefault="00565E39" w:rsidP="00565E39">
      <w:pPr>
        <w:pStyle w:val="Standard"/>
        <w:rPr>
          <w:b/>
          <w:lang w:val="lt-LT"/>
        </w:rPr>
      </w:pPr>
    </w:p>
    <w:p w:rsidR="00565E39" w:rsidRPr="00DE4162" w:rsidRDefault="00565E39" w:rsidP="00565E39">
      <w:pPr>
        <w:pStyle w:val="Standard"/>
        <w:ind w:firstLine="567"/>
        <w:jc w:val="both"/>
        <w:rPr>
          <w:color w:val="000000" w:themeColor="text1"/>
          <w:lang w:val="lt-LT"/>
        </w:rPr>
      </w:pPr>
      <w:bookmarkStart w:id="0" w:name="_Hlk138334763"/>
      <w:r w:rsidRPr="00DE4162">
        <w:rPr>
          <w:color w:val="000000" w:themeColor="text1"/>
          <w:lang w:val="lt-LT"/>
        </w:rPr>
        <w:t>5.1. 2024–2025 mokslo metai:</w:t>
      </w:r>
    </w:p>
    <w:p w:rsidR="00565E39" w:rsidRPr="00DE4162" w:rsidRDefault="00565E39" w:rsidP="00565E39">
      <w:pPr>
        <w:pStyle w:val="Standard"/>
        <w:ind w:left="567"/>
        <w:jc w:val="both"/>
        <w:rPr>
          <w:color w:val="000000" w:themeColor="text1"/>
          <w:lang w:val="lt-LT"/>
        </w:rPr>
      </w:pPr>
      <w:r w:rsidRPr="00DE4162">
        <w:rPr>
          <w:color w:val="000000" w:themeColor="text1"/>
          <w:lang w:val="lt-LT"/>
        </w:rPr>
        <w:t>5.1.1. Mokslo metų ir ugdymo proceso pradžia</w:t>
      </w:r>
      <w:r w:rsidRPr="00DE4162">
        <w:rPr>
          <w:i/>
          <w:color w:val="000000" w:themeColor="text1"/>
          <w:lang w:val="lt-LT"/>
        </w:rPr>
        <w:t xml:space="preserve"> –</w:t>
      </w:r>
      <w:r w:rsidRPr="00DE4162">
        <w:rPr>
          <w:color w:val="000000" w:themeColor="text1"/>
          <w:lang w:val="lt-LT"/>
        </w:rPr>
        <w:t xml:space="preserve"> 2024 m. rugsėjo 2 d.;</w:t>
      </w:r>
    </w:p>
    <w:p w:rsidR="00565E39" w:rsidRPr="00DE4162" w:rsidRDefault="00565E39" w:rsidP="00565E39">
      <w:pPr>
        <w:spacing w:line="259" w:lineRule="auto"/>
        <w:ind w:firstLine="567"/>
        <w:jc w:val="both"/>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rPr>
        <w:t>5.1.2. Ugdymo proceso trukmė 5–8, I–II gimnazijos klasės mokiniams –185 ugdymo dienos;</w:t>
      </w:r>
    </w:p>
    <w:p w:rsidR="00565E39" w:rsidRPr="00DE4162" w:rsidRDefault="00565E39" w:rsidP="00565E39">
      <w:pPr>
        <w:pStyle w:val="Standard"/>
        <w:spacing w:after="20"/>
        <w:ind w:firstLine="567"/>
        <w:rPr>
          <w:color w:val="000000" w:themeColor="text1"/>
          <w:lang w:val="lt-LT"/>
        </w:rPr>
      </w:pPr>
      <w:r w:rsidRPr="00DE4162">
        <w:rPr>
          <w:color w:val="000000" w:themeColor="text1"/>
          <w:lang w:val="lt-LT"/>
        </w:rPr>
        <w:t>5.1.3. Ugdymo proceso metu skiriamos atostogos:</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565E39" w:rsidRPr="00DE4162" w:rsidTr="00710B05">
        <w:trPr>
          <w:trHeight w:val="213"/>
        </w:trPr>
        <w:tc>
          <w:tcPr>
            <w:tcW w:w="3922"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rPr>
              <w:t>Rudens atostogos</w:t>
            </w:r>
          </w:p>
        </w:tc>
        <w:tc>
          <w:tcPr>
            <w:tcW w:w="4583"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sz w:val="24"/>
                <w:szCs w:val="24"/>
              </w:rPr>
              <w:t>2024 m. spalio 28 d. – spalio 31 d.</w:t>
            </w:r>
          </w:p>
        </w:tc>
      </w:tr>
      <w:tr w:rsidR="00565E39" w:rsidRPr="00DE4162" w:rsidTr="00710B05">
        <w:trPr>
          <w:trHeight w:val="213"/>
        </w:trPr>
        <w:tc>
          <w:tcPr>
            <w:tcW w:w="3922"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rPr>
              <w:lastRenderedPageBreak/>
              <w:t>Žiemos (Kalėdų) atostogos</w:t>
            </w:r>
          </w:p>
        </w:tc>
        <w:tc>
          <w:tcPr>
            <w:tcW w:w="4583"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sz w:val="24"/>
                <w:szCs w:val="24"/>
              </w:rPr>
              <w:t xml:space="preserve">2024 m. gruodžio 27 d. – 2025 m. sausio </w:t>
            </w:r>
            <w:r>
              <w:rPr>
                <w:rFonts w:ascii="Times New Roman" w:hAnsi="Times New Roman" w:cs="Times New Roman"/>
                <w:sz w:val="24"/>
                <w:szCs w:val="24"/>
              </w:rPr>
              <w:t>3</w:t>
            </w:r>
            <w:r w:rsidRPr="00DE4162">
              <w:rPr>
                <w:rFonts w:ascii="Times New Roman" w:hAnsi="Times New Roman" w:cs="Times New Roman"/>
                <w:sz w:val="24"/>
                <w:szCs w:val="24"/>
              </w:rPr>
              <w:t xml:space="preserve"> d.</w:t>
            </w:r>
          </w:p>
        </w:tc>
      </w:tr>
      <w:tr w:rsidR="00565E39" w:rsidRPr="00DE4162" w:rsidTr="00710B05">
        <w:trPr>
          <w:trHeight w:val="213"/>
        </w:trPr>
        <w:tc>
          <w:tcPr>
            <w:tcW w:w="3922"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rPr>
              <w:t>Žiemos atostogos</w:t>
            </w:r>
          </w:p>
        </w:tc>
        <w:tc>
          <w:tcPr>
            <w:tcW w:w="4583"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sz w:val="24"/>
                <w:szCs w:val="24"/>
              </w:rPr>
              <w:t>2025 m. vasario 17 d. – vasario 21 d.</w:t>
            </w:r>
          </w:p>
        </w:tc>
      </w:tr>
      <w:tr w:rsidR="00565E39" w:rsidRPr="00DE4162" w:rsidTr="00710B05">
        <w:trPr>
          <w:trHeight w:val="213"/>
        </w:trPr>
        <w:tc>
          <w:tcPr>
            <w:tcW w:w="3922" w:type="dxa"/>
          </w:tcPr>
          <w:p w:rsidR="00565E39" w:rsidRPr="00DE4162" w:rsidRDefault="00565E39" w:rsidP="00710B05">
            <w:pPr>
              <w:spacing w:after="0" w:line="240" w:lineRule="auto"/>
              <w:ind w:left="-108" w:firstLine="108"/>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rPr>
              <w:t>Pavasario (Velykų) atostogos</w:t>
            </w:r>
          </w:p>
        </w:tc>
        <w:tc>
          <w:tcPr>
            <w:tcW w:w="4583" w:type="dxa"/>
          </w:tcPr>
          <w:p w:rsidR="00565E39" w:rsidRPr="00DE4162" w:rsidRDefault="00565E39" w:rsidP="00710B05">
            <w:pPr>
              <w:spacing w:after="0" w:line="240" w:lineRule="auto"/>
              <w:rPr>
                <w:rFonts w:ascii="Times New Roman" w:hAnsi="Times New Roman" w:cs="Times New Roman"/>
                <w:color w:val="000000" w:themeColor="text1"/>
                <w:sz w:val="24"/>
                <w:szCs w:val="24"/>
              </w:rPr>
            </w:pPr>
            <w:r w:rsidRPr="00DE4162">
              <w:rPr>
                <w:rFonts w:ascii="Times New Roman" w:hAnsi="Times New Roman" w:cs="Times New Roman"/>
                <w:sz w:val="24"/>
                <w:szCs w:val="24"/>
              </w:rPr>
              <w:t>2025 m. balandžio 22 d. – balandžio 25 d.</w:t>
            </w:r>
          </w:p>
        </w:tc>
      </w:tr>
    </w:tbl>
    <w:p w:rsidR="00565E39" w:rsidRPr="00DE4162" w:rsidRDefault="00565E39" w:rsidP="00565E39">
      <w:pPr>
        <w:pStyle w:val="Standard"/>
        <w:ind w:firstLine="567"/>
        <w:rPr>
          <w:lang w:val="lt-LT"/>
        </w:rPr>
      </w:pPr>
    </w:p>
    <w:p w:rsidR="00565E39" w:rsidRPr="00DE4162" w:rsidRDefault="00565E39" w:rsidP="00565E39">
      <w:pPr>
        <w:pStyle w:val="Standard"/>
        <w:ind w:firstLine="567"/>
        <w:jc w:val="both"/>
        <w:rPr>
          <w:lang w:val="lt-LT"/>
        </w:rPr>
      </w:pPr>
      <w:r w:rsidRPr="00DE4162">
        <w:rPr>
          <w:lang w:val="lt-LT"/>
        </w:rPr>
        <w:t>6. Ugdymo procesas, įgyvendinant pagrindinio ugdymo programą, skirstomas trimestrais:</w:t>
      </w:r>
    </w:p>
    <w:bookmarkEnd w:id="0"/>
    <w:p w:rsidR="00565E39" w:rsidRPr="00DE4162" w:rsidRDefault="00565E39" w:rsidP="00565E39">
      <w:pPr>
        <w:pStyle w:val="Standard"/>
        <w:ind w:firstLine="567"/>
        <w:jc w:val="both"/>
        <w:rPr>
          <w:color w:val="000000" w:themeColor="text1"/>
          <w:shd w:val="clear" w:color="auto" w:fill="FFFFFF"/>
          <w:lang w:val="lt-LT"/>
        </w:rPr>
      </w:pPr>
      <w:r w:rsidRPr="00DE4162">
        <w:rPr>
          <w:color w:val="000000" w:themeColor="text1"/>
          <w:shd w:val="clear" w:color="auto" w:fill="FFFFFF"/>
          <w:lang w:val="lt-LT"/>
        </w:rPr>
        <w:t>6.1. 2024-2025 m. m. nustatyta trimestrų, pusmečių trukmė:</w:t>
      </w:r>
    </w:p>
    <w:p w:rsidR="00565E39" w:rsidRPr="00DE4162" w:rsidRDefault="00565E39" w:rsidP="00565E39">
      <w:pPr>
        <w:pStyle w:val="Standard"/>
        <w:ind w:firstLine="567"/>
        <w:jc w:val="both"/>
        <w:rPr>
          <w:lang w:val="lt-LT"/>
        </w:rPr>
      </w:pPr>
      <w:r w:rsidRPr="00DE4162">
        <w:rPr>
          <w:lang w:val="lt-LT"/>
        </w:rPr>
        <w:t xml:space="preserve">I </w:t>
      </w:r>
      <w:proofErr w:type="spellStart"/>
      <w:r w:rsidRPr="00DE4162">
        <w:rPr>
          <w:lang w:val="lt-LT"/>
        </w:rPr>
        <w:t>trim</w:t>
      </w:r>
      <w:proofErr w:type="spellEnd"/>
      <w:r w:rsidRPr="00DE4162">
        <w:rPr>
          <w:lang w:val="lt-LT"/>
        </w:rPr>
        <w:t>.: 2024-09-02 – 2024-11-30;</w:t>
      </w:r>
    </w:p>
    <w:p w:rsidR="00565E39" w:rsidRPr="00DE4162" w:rsidRDefault="00565E39" w:rsidP="00565E39">
      <w:pPr>
        <w:pStyle w:val="Standard"/>
        <w:ind w:firstLine="567"/>
        <w:jc w:val="both"/>
        <w:rPr>
          <w:lang w:val="lt-LT"/>
        </w:rPr>
      </w:pPr>
      <w:r w:rsidRPr="00DE4162">
        <w:rPr>
          <w:lang w:val="lt-LT"/>
        </w:rPr>
        <w:t xml:space="preserve">II </w:t>
      </w:r>
      <w:proofErr w:type="spellStart"/>
      <w:r w:rsidRPr="00DE4162">
        <w:rPr>
          <w:lang w:val="lt-LT"/>
        </w:rPr>
        <w:t>trim</w:t>
      </w:r>
      <w:proofErr w:type="spellEnd"/>
      <w:r w:rsidRPr="00DE4162">
        <w:rPr>
          <w:lang w:val="lt-LT"/>
        </w:rPr>
        <w:t>.: 2024-12-02 – 2025-03-21;</w:t>
      </w:r>
    </w:p>
    <w:p w:rsidR="00565E39" w:rsidRPr="00DE4162" w:rsidRDefault="00565E39" w:rsidP="00565E39">
      <w:pPr>
        <w:pStyle w:val="Standard"/>
        <w:ind w:firstLine="567"/>
        <w:jc w:val="both"/>
        <w:rPr>
          <w:lang w:val="lt-LT"/>
        </w:rPr>
      </w:pPr>
      <w:r w:rsidRPr="00DE4162">
        <w:rPr>
          <w:lang w:val="lt-LT"/>
        </w:rPr>
        <w:t xml:space="preserve">III </w:t>
      </w:r>
      <w:proofErr w:type="spellStart"/>
      <w:r w:rsidRPr="00DE4162">
        <w:rPr>
          <w:lang w:val="lt-LT"/>
        </w:rPr>
        <w:t>trim</w:t>
      </w:r>
      <w:proofErr w:type="spellEnd"/>
      <w:r w:rsidRPr="00DE4162">
        <w:rPr>
          <w:lang w:val="lt-LT"/>
        </w:rPr>
        <w:t>: 2025-03-24 – 2025-06-27.</w:t>
      </w:r>
    </w:p>
    <w:p w:rsidR="00565E39" w:rsidRPr="00DE4162" w:rsidRDefault="00565E39" w:rsidP="00565E39">
      <w:pPr>
        <w:pStyle w:val="Standard"/>
        <w:tabs>
          <w:tab w:val="left" w:pos="567"/>
        </w:tabs>
        <w:jc w:val="both"/>
        <w:rPr>
          <w:lang w:val="lt-LT"/>
        </w:rPr>
      </w:pPr>
      <w:r w:rsidRPr="00DE4162">
        <w:rPr>
          <w:lang w:val="lt-LT"/>
        </w:rPr>
        <w:tab/>
      </w:r>
      <w:bookmarkStart w:id="1" w:name="_Hlk138335342"/>
      <w:r w:rsidRPr="00DE4162">
        <w:rPr>
          <w:lang w:val="lt-LT"/>
        </w:rPr>
        <w:t xml:space="preserve">7. </w:t>
      </w:r>
      <w:bookmarkStart w:id="2" w:name="_Hlk138929583"/>
      <w:r w:rsidRPr="00DE4162">
        <w:rPr>
          <w:lang w:val="lt-LT"/>
        </w:rPr>
        <w:t xml:space="preserve">Vasaros atostogos skiriamos pasibaigus ugdymo procesui. </w:t>
      </w:r>
      <w:bookmarkEnd w:id="1"/>
      <w:r w:rsidRPr="00DE4162">
        <w:rPr>
          <w:rFonts w:eastAsia="MS Mincho"/>
          <w:lang w:val="lt-LT" w:eastAsia="ar-SA"/>
        </w:rPr>
        <w:t>5–8 ir I-II gimnazijos klasių mokiniams a</w:t>
      </w:r>
      <w:r>
        <w:rPr>
          <w:rFonts w:eastAsia="MS Mincho"/>
          <w:lang w:val="lt-LT" w:eastAsia="ar-SA"/>
        </w:rPr>
        <w:t>tostogų pradžią nustato gimnazijos</w:t>
      </w:r>
      <w:r w:rsidRPr="00DE4162">
        <w:rPr>
          <w:rFonts w:eastAsia="MS Mincho"/>
          <w:lang w:val="lt-LT" w:eastAsia="ar-SA"/>
        </w:rPr>
        <w:t xml:space="preserve"> vadovas, suderinęs su </w:t>
      </w:r>
      <w:r>
        <w:rPr>
          <w:rFonts w:eastAsia="MS Mincho"/>
          <w:lang w:val="lt-LT" w:eastAsia="ar-SA"/>
        </w:rPr>
        <w:t>gimnazijos</w:t>
      </w:r>
      <w:r w:rsidRPr="00DE4162">
        <w:rPr>
          <w:rFonts w:eastAsia="MS Mincho"/>
          <w:lang w:val="lt-LT" w:eastAsia="ar-SA"/>
        </w:rPr>
        <w:t xml:space="preserve"> taryba ir </w:t>
      </w:r>
      <w:r w:rsidRPr="00DE4162">
        <w:rPr>
          <w:lang w:val="lt-LT"/>
        </w:rPr>
        <w:t xml:space="preserve">Šalčininkų rajono savivaldybės </w:t>
      </w:r>
      <w:r>
        <w:rPr>
          <w:lang w:val="lt-LT"/>
        </w:rPr>
        <w:t>meru</w:t>
      </w:r>
      <w:r w:rsidRPr="00DE4162">
        <w:rPr>
          <w:rFonts w:eastAsia="MS Mincho"/>
          <w:lang w:val="lt-LT" w:eastAsia="ar-SA"/>
        </w:rPr>
        <w:t>.</w:t>
      </w:r>
      <w:bookmarkEnd w:id="2"/>
    </w:p>
    <w:p w:rsidR="00565E39" w:rsidRPr="00DE4162" w:rsidRDefault="00565E39" w:rsidP="00565E39">
      <w:pPr>
        <w:pStyle w:val="Standard"/>
        <w:tabs>
          <w:tab w:val="left" w:pos="567"/>
        </w:tabs>
        <w:rPr>
          <w:lang w:val="lt-LT"/>
        </w:rPr>
      </w:pPr>
    </w:p>
    <w:p w:rsidR="00565E39" w:rsidRDefault="00565E39" w:rsidP="00565E39">
      <w:pPr>
        <w:pStyle w:val="Standard"/>
        <w:ind w:firstLine="1298"/>
        <w:jc w:val="center"/>
        <w:rPr>
          <w:b/>
          <w:lang w:val="lt-LT"/>
        </w:rPr>
      </w:pPr>
      <w:r w:rsidRPr="00DE4162">
        <w:rPr>
          <w:b/>
          <w:lang w:val="lt-LT"/>
        </w:rPr>
        <w:t>III</w:t>
      </w:r>
      <w:r>
        <w:rPr>
          <w:b/>
          <w:lang w:val="lt-LT"/>
        </w:rPr>
        <w:t xml:space="preserve"> SKYRIUS</w:t>
      </w:r>
    </w:p>
    <w:p w:rsidR="00565E39" w:rsidRPr="00DE4162" w:rsidRDefault="00565E39" w:rsidP="00565E39">
      <w:pPr>
        <w:pStyle w:val="Standard"/>
        <w:ind w:firstLine="1298"/>
        <w:jc w:val="center"/>
        <w:rPr>
          <w:b/>
          <w:lang w:val="lt-LT"/>
        </w:rPr>
      </w:pPr>
      <w:r w:rsidRPr="00DE4162">
        <w:rPr>
          <w:b/>
          <w:lang w:val="lt-LT"/>
        </w:rPr>
        <w:t>GIMNAZIJOS UGDYMO PLANAS</w:t>
      </w:r>
    </w:p>
    <w:p w:rsidR="00565E39" w:rsidRPr="00DE4162" w:rsidRDefault="00565E39" w:rsidP="00565E39">
      <w:pPr>
        <w:pStyle w:val="Standard"/>
        <w:ind w:firstLine="1298"/>
        <w:jc w:val="center"/>
        <w:rPr>
          <w:b/>
          <w:lang w:val="lt-LT"/>
        </w:rPr>
      </w:pP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8. Rengdama gimnazijos ugdymo planą gimnazija vadovaujasi </w:t>
      </w:r>
      <w:r w:rsidRPr="00D67BDB">
        <w:rPr>
          <w:rFonts w:ascii="Times New Roman" w:hAnsi="Times New Roman" w:cs="Times New Roman"/>
          <w:sz w:val="24"/>
          <w:szCs w:val="24"/>
        </w:rPr>
        <w:t>Pradinio, pagrindinio ir vidurinio ugdymo programų aprašu, patvirtintu Lietuvos Respublikos švietimo, mokslo ir sporto ministro 2023 m.  balandžio 24 d. įsakymu Nr. V-586 „Dėl 2023-2024 ir 2024-2025 mokslo metų pradinio, pagrindinio ir vidurinio ugdymo programų bendrųjų ugdymo planų  patvirtinimo“, M</w:t>
      </w:r>
      <w:r w:rsidRPr="00DE4162">
        <w:rPr>
          <w:rFonts w:ascii="Times New Roman" w:hAnsi="Times New Roman" w:cs="Times New Roman"/>
          <w:sz w:val="24"/>
          <w:szCs w:val="24"/>
        </w:rPr>
        <w:t xml:space="preserve">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9. Gimnazijos ugdymo plane numatomas ugdymo proceso organizavimas 2024–2025 mokslo metais: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9.1. 2024–2025 mokslo metais įgyvendinamos 2022 m. pagrindinio ugdymo bendrosios programos visose klasėse.</w:t>
      </w:r>
    </w:p>
    <w:p w:rsidR="00565E39" w:rsidRPr="00DE4162" w:rsidRDefault="00565E39" w:rsidP="00565E39">
      <w:pPr>
        <w:pStyle w:val="Betarp"/>
        <w:tabs>
          <w:tab w:val="left" w:pos="605"/>
        </w:tabs>
        <w:jc w:val="both"/>
        <w:rPr>
          <w:rFonts w:ascii="Times New Roman" w:hAnsi="Times New Roman" w:cs="Times New Roman"/>
          <w:sz w:val="24"/>
          <w:szCs w:val="24"/>
        </w:rPr>
      </w:pPr>
      <w:bookmarkStart w:id="3" w:name="_Hlk138335491"/>
      <w:r w:rsidRPr="00DE4162">
        <w:rPr>
          <w:rFonts w:ascii="Times New Roman" w:hAnsi="Times New Roman" w:cs="Times New Roman"/>
          <w:sz w:val="24"/>
          <w:szCs w:val="24"/>
        </w:rPr>
        <w:tab/>
        <w:t>10. 2024-2025 m. m.  pagrindinio  ugdymo programų ugdymo plano projektui parengt</w:t>
      </w:r>
      <w:r w:rsidRPr="00DE4162">
        <w:rPr>
          <w:rFonts w:ascii="Times New Roman" w:hAnsi="Times New Roman" w:cs="Times New Roman"/>
          <w:sz w:val="24"/>
          <w:szCs w:val="24"/>
          <w:shd w:val="clear" w:color="auto" w:fill="FFFFFF"/>
        </w:rPr>
        <w:t xml:space="preserve">i 2024 m. gegužės 29 d. gimnazijos direktoriaus  įsakymu Nr. VI-183  „Dėl 2024-2025 mokslo metų ikimokyklinio, priešmokyklinio, pradinio, pagrindinio ir vidurinio ugdymo programų ugdymo plano projektui parengti darbo grupės sudarymo“ buvo sudaryta darbo grupė. </w:t>
      </w:r>
      <w:r w:rsidRPr="00DE4162">
        <w:rPr>
          <w:rFonts w:ascii="Times New Roman" w:hAnsi="Times New Roman" w:cs="Times New Roman"/>
          <w:sz w:val="24"/>
          <w:szCs w:val="24"/>
        </w:rPr>
        <w:t xml:space="preserve">Darbo grupė, rengdama ugdymo plano projektą, rėmėsi </w:t>
      </w:r>
      <w:r w:rsidRPr="00DE4162">
        <w:rPr>
          <w:rFonts w:ascii="Times New Roman" w:eastAsia="MS Mincho" w:hAnsi="Times New Roman" w:cs="Times New Roman"/>
          <w:color w:val="000000"/>
          <w:sz w:val="24"/>
          <w:szCs w:val="24"/>
          <w:lang w:eastAsia="ar-SA"/>
        </w:rPr>
        <w:t>švietimo stebėsenos, mokinių pasiekimų ir pažangos vertinimo ugdymo procese duomenimis ir informacija, nacionalinių mokinių pasiekimų patikrinimo, nacionalinių ir tarptautinių mokinių pasiekimų tyrimų rezultatais, mokyklos veiklos įsivertinimo  duomenimis.</w:t>
      </w:r>
    </w:p>
    <w:p w:rsidR="00565E39" w:rsidRPr="00DE4162" w:rsidRDefault="00565E39" w:rsidP="00565E39">
      <w:pPr>
        <w:pStyle w:val="Betarp"/>
        <w:tabs>
          <w:tab w:val="left" w:pos="851"/>
        </w:tabs>
        <w:jc w:val="both"/>
        <w:rPr>
          <w:rFonts w:ascii="Times New Roman" w:hAnsi="Times New Roman" w:cs="Times New Roman"/>
          <w:sz w:val="24"/>
          <w:szCs w:val="24"/>
        </w:rPr>
      </w:pPr>
      <w:r w:rsidRPr="00DE4162">
        <w:rPr>
          <w:rFonts w:ascii="Times New Roman" w:hAnsi="Times New Roman" w:cs="Times New Roman"/>
          <w:color w:val="000000"/>
          <w:sz w:val="24"/>
          <w:szCs w:val="24"/>
        </w:rPr>
        <w:t xml:space="preserve">          11. Rengiant gimnazijos ugdymo planą priimti sprendimai dėl:</w:t>
      </w:r>
    </w:p>
    <w:p w:rsidR="00565E39" w:rsidRPr="00DE4162" w:rsidRDefault="00565E39" w:rsidP="00565E39">
      <w:pPr>
        <w:pStyle w:val="Betarp"/>
        <w:tabs>
          <w:tab w:val="left" w:pos="605"/>
        </w:tabs>
        <w:jc w:val="both"/>
        <w:rPr>
          <w:rFonts w:ascii="Times New Roman" w:hAnsi="Times New Roman" w:cs="Times New Roman"/>
          <w:color w:val="000000" w:themeColor="text1"/>
          <w:sz w:val="24"/>
          <w:szCs w:val="24"/>
        </w:rPr>
      </w:pPr>
      <w:r w:rsidRPr="00DE4162">
        <w:rPr>
          <w:rFonts w:ascii="Times New Roman" w:eastAsia="Times New Roman" w:hAnsi="Times New Roman" w:cs="Times New Roman"/>
          <w:color w:val="000000"/>
          <w:sz w:val="24"/>
          <w:szCs w:val="24"/>
          <w:shd w:val="clear" w:color="auto" w:fill="FFFFFF"/>
        </w:rPr>
        <w:t xml:space="preserve"> </w:t>
      </w:r>
      <w:r w:rsidRPr="00DE4162">
        <w:rPr>
          <w:rFonts w:ascii="Times New Roman" w:eastAsia="Times New Roman" w:hAnsi="Times New Roman" w:cs="Times New Roman"/>
          <w:color w:val="000000"/>
          <w:sz w:val="24"/>
          <w:szCs w:val="24"/>
          <w:shd w:val="clear" w:color="auto" w:fill="FFFFFF"/>
        </w:rPr>
        <w:tab/>
      </w:r>
      <w:r w:rsidRPr="00DE4162">
        <w:rPr>
          <w:rFonts w:ascii="Times New Roman" w:hAnsi="Times New Roman" w:cs="Times New Roman"/>
          <w:color w:val="000000" w:themeColor="text1"/>
          <w:sz w:val="24"/>
          <w:szCs w:val="24"/>
          <w:shd w:val="clear" w:color="auto" w:fill="FFFFFF"/>
        </w:rPr>
        <w:t>11.1. ugdymo turinio planavimo: ugdymo turinys planuojamas pagrindiniame ugdyme - 1 metams. D</w:t>
      </w:r>
      <w:r w:rsidRPr="00DE4162">
        <w:rPr>
          <w:rFonts w:ascii="Times New Roman" w:hAnsi="Times New Roman" w:cs="Times New Roman"/>
          <w:color w:val="000000" w:themeColor="text1"/>
          <w:sz w:val="24"/>
          <w:szCs w:val="24"/>
        </w:rPr>
        <w:t>alykų ilgalaikius planus mokytojai aptaria metodinėje grupėje. Metodinės grupės pirmininkas aprobuoja planus,</w:t>
      </w:r>
      <w:r>
        <w:rPr>
          <w:rFonts w:ascii="Times New Roman" w:hAnsi="Times New Roman" w:cs="Times New Roman"/>
          <w:color w:val="000000" w:themeColor="text1"/>
          <w:sz w:val="24"/>
          <w:szCs w:val="24"/>
        </w:rPr>
        <w:t xml:space="preserve"> </w:t>
      </w:r>
      <w:r w:rsidRPr="00DE4162">
        <w:rPr>
          <w:rFonts w:ascii="Times New Roman" w:hAnsi="Times New Roman" w:cs="Times New Roman"/>
          <w:color w:val="000000" w:themeColor="text1"/>
          <w:sz w:val="24"/>
          <w:szCs w:val="24"/>
        </w:rPr>
        <w:t xml:space="preserve">mokytojas dalykininkas suderina ilgalaikius planus su kuruojančiu vadovu. Ilgalaikio ir trumpalaikio plano forma </w:t>
      </w:r>
      <w:r w:rsidRPr="00DE4162">
        <w:rPr>
          <w:rFonts w:ascii="Times New Roman" w:hAnsi="Times New Roman" w:cs="Times New Roman"/>
          <w:sz w:val="24"/>
          <w:szCs w:val="24"/>
        </w:rPr>
        <w:t xml:space="preserve">2024-2025 m. m. pateikiama </w:t>
      </w:r>
      <w:r w:rsidRPr="002A58BE">
        <w:rPr>
          <w:rFonts w:ascii="Times New Roman" w:hAnsi="Times New Roman" w:cs="Times New Roman"/>
          <w:sz w:val="24"/>
          <w:szCs w:val="24"/>
        </w:rPr>
        <w:t xml:space="preserve">priede </w:t>
      </w:r>
      <w:proofErr w:type="spellStart"/>
      <w:r w:rsidRPr="002A58BE">
        <w:rPr>
          <w:rFonts w:ascii="Times New Roman" w:hAnsi="Times New Roman" w:cs="Times New Roman"/>
          <w:sz w:val="24"/>
          <w:szCs w:val="24"/>
        </w:rPr>
        <w:t>nr.</w:t>
      </w:r>
      <w:proofErr w:type="spellEnd"/>
      <w:r w:rsidRPr="002A58BE">
        <w:rPr>
          <w:rFonts w:ascii="Times New Roman" w:hAnsi="Times New Roman" w:cs="Times New Roman"/>
          <w:sz w:val="24"/>
          <w:szCs w:val="24"/>
        </w:rPr>
        <w:t xml:space="preserve"> 1</w:t>
      </w:r>
      <w:r>
        <w:rPr>
          <w:rFonts w:ascii="Times New Roman" w:hAnsi="Times New Roman" w:cs="Times New Roman"/>
          <w:sz w:val="24"/>
          <w:szCs w:val="24"/>
        </w:rPr>
        <w:t>;</w:t>
      </w:r>
    </w:p>
    <w:bookmarkEnd w:id="3"/>
    <w:p w:rsidR="00565E39" w:rsidRPr="00DE4162" w:rsidRDefault="00565E39" w:rsidP="00565E39">
      <w:pPr>
        <w:pStyle w:val="Standard"/>
        <w:tabs>
          <w:tab w:val="left" w:pos="567"/>
        </w:tabs>
        <w:jc w:val="both"/>
        <w:rPr>
          <w:color w:val="000000" w:themeColor="text1"/>
          <w:shd w:val="clear" w:color="auto" w:fill="FFFFFF"/>
          <w:lang w:val="lt-LT"/>
        </w:rPr>
      </w:pPr>
      <w:r w:rsidRPr="00DE4162">
        <w:rPr>
          <w:color w:val="000000" w:themeColor="text1"/>
          <w:lang w:val="lt-LT"/>
        </w:rPr>
        <w:lastRenderedPageBreak/>
        <w:tab/>
      </w:r>
      <w:bookmarkStart w:id="4" w:name="_Hlk138337425"/>
      <w:r w:rsidRPr="00DE4162">
        <w:rPr>
          <w:color w:val="000000" w:themeColor="text1"/>
          <w:shd w:val="clear" w:color="auto" w:fill="FFFFFF"/>
          <w:lang w:val="lt-LT"/>
        </w:rPr>
        <w:t xml:space="preserve">11.2. mokinio pasiekimų ir pažangos vertinimo 2024-2025 m. m., priedas </w:t>
      </w:r>
      <w:proofErr w:type="spellStart"/>
      <w:r w:rsidRPr="00DE4162">
        <w:rPr>
          <w:color w:val="000000" w:themeColor="text1"/>
          <w:shd w:val="clear" w:color="auto" w:fill="FFFFFF"/>
          <w:lang w:val="lt-LT"/>
        </w:rPr>
        <w:t>nr.</w:t>
      </w:r>
      <w:proofErr w:type="spellEnd"/>
      <w:r w:rsidRPr="00DE4162">
        <w:rPr>
          <w:color w:val="000000" w:themeColor="text1"/>
          <w:shd w:val="clear" w:color="auto" w:fill="FFFFFF"/>
          <w:lang w:val="lt-LT"/>
        </w:rPr>
        <w:t xml:space="preserve"> 2;</w:t>
      </w:r>
    </w:p>
    <w:p w:rsidR="00565E39" w:rsidRPr="00DE4162" w:rsidRDefault="00565E39" w:rsidP="00565E39">
      <w:pPr>
        <w:pStyle w:val="Standard"/>
        <w:tabs>
          <w:tab w:val="left" w:pos="567"/>
        </w:tabs>
        <w:jc w:val="both"/>
        <w:rPr>
          <w:color w:val="000000" w:themeColor="text1"/>
          <w:lang w:val="lt-LT"/>
        </w:rPr>
      </w:pPr>
      <w:r w:rsidRPr="00DE4162">
        <w:rPr>
          <w:color w:val="000000" w:themeColor="text1"/>
          <w:shd w:val="clear" w:color="auto" w:fill="FFFFFF"/>
          <w:lang w:val="lt-LT"/>
        </w:rPr>
        <w:tab/>
      </w:r>
      <w:r w:rsidRPr="00DE4162">
        <w:rPr>
          <w:color w:val="000000" w:themeColor="text1"/>
          <w:lang w:val="lt-LT"/>
        </w:rPr>
        <w:t>11.3. dalykui skiriamų pamokų skaičiaus konkrečioje klasėje</w:t>
      </w:r>
      <w:bookmarkEnd w:id="4"/>
      <w:r w:rsidRPr="00DE4162">
        <w:rPr>
          <w:color w:val="000000" w:themeColor="text1"/>
          <w:lang w:val="lt-LT"/>
        </w:rPr>
        <w:t>;</w:t>
      </w:r>
    </w:p>
    <w:p w:rsidR="00565E39" w:rsidRPr="00DE4162" w:rsidRDefault="00565E39" w:rsidP="00565E39">
      <w:pPr>
        <w:pStyle w:val="Standard"/>
        <w:tabs>
          <w:tab w:val="left" w:pos="567"/>
        </w:tabs>
        <w:jc w:val="both"/>
        <w:rPr>
          <w:color w:val="000000" w:themeColor="text1"/>
          <w:shd w:val="clear" w:color="auto" w:fill="FFFFFF"/>
          <w:lang w:val="lt-LT"/>
        </w:rPr>
      </w:pPr>
      <w:r w:rsidRPr="00DE4162">
        <w:rPr>
          <w:color w:val="000000" w:themeColor="text1"/>
          <w:lang w:val="lt-LT"/>
        </w:rPr>
        <w:tab/>
      </w:r>
      <w:bookmarkStart w:id="5" w:name="_Hlk138337510"/>
      <w:r w:rsidRPr="00DE4162">
        <w:rPr>
          <w:color w:val="000000" w:themeColor="text1"/>
          <w:lang w:val="lt-LT"/>
        </w:rPr>
        <w:t>11.4. mokinių, kurie nepasiekia bendrųjų programų patenkinamo lygio</w:t>
      </w:r>
      <w:r>
        <w:rPr>
          <w:color w:val="000000" w:themeColor="text1"/>
          <w:lang w:val="lt-LT"/>
        </w:rPr>
        <w:t>,</w:t>
      </w:r>
      <w:r w:rsidRPr="00DE4162">
        <w:rPr>
          <w:color w:val="000000" w:themeColor="text1"/>
          <w:lang w:val="lt-LT"/>
        </w:rPr>
        <w:t xml:space="preserve"> pasiekimų (toliau – žemi pasiekimai) nustatymo būdų, mokiniams nepasiekus patenkinamo pasiekimų lygmens patikrinimuose numatomų mokymosi pagalbos priemonių ir priemonių mokinių pasiekimams gerinimo, priedas </w:t>
      </w:r>
      <w:proofErr w:type="spellStart"/>
      <w:r w:rsidRPr="00DE4162">
        <w:rPr>
          <w:color w:val="000000" w:themeColor="text1"/>
          <w:lang w:val="lt-LT"/>
        </w:rPr>
        <w:t>nr.</w:t>
      </w:r>
      <w:proofErr w:type="spellEnd"/>
      <w:r w:rsidRPr="00DE4162">
        <w:rPr>
          <w:color w:val="000000" w:themeColor="text1"/>
          <w:lang w:val="lt-LT"/>
        </w:rPr>
        <w:t xml:space="preserve"> 3;</w:t>
      </w:r>
      <w:bookmarkEnd w:id="5"/>
    </w:p>
    <w:p w:rsidR="00565E39" w:rsidRPr="00DE4162" w:rsidRDefault="00565E39" w:rsidP="00565E39">
      <w:pPr>
        <w:shd w:val="clear" w:color="auto" w:fill="FFFFFF"/>
        <w:spacing w:after="0" w:line="240" w:lineRule="auto"/>
        <w:ind w:firstLine="567"/>
        <w:jc w:val="both"/>
        <w:rPr>
          <w:rFonts w:ascii="Times New Roman" w:hAnsi="Times New Roman" w:cs="Times New Roman"/>
          <w:color w:val="000000" w:themeColor="text1"/>
          <w:sz w:val="24"/>
          <w:szCs w:val="24"/>
        </w:rPr>
      </w:pPr>
      <w:bookmarkStart w:id="6" w:name="_Hlk138403323"/>
      <w:r w:rsidRPr="00DE4162">
        <w:rPr>
          <w:rFonts w:ascii="Times New Roman" w:hAnsi="Times New Roman" w:cs="Times New Roman"/>
          <w:color w:val="000000" w:themeColor="text1"/>
          <w:sz w:val="24"/>
          <w:szCs w:val="24"/>
        </w:rPr>
        <w:t xml:space="preserve">11.5 ugdymo procese nuolat stebimos mokinio daromos individualios pažangos ir pasiekimų, priedas </w:t>
      </w:r>
      <w:proofErr w:type="spellStart"/>
      <w:r w:rsidRPr="00DE4162">
        <w:rPr>
          <w:rFonts w:ascii="Times New Roman" w:hAnsi="Times New Roman" w:cs="Times New Roman"/>
          <w:color w:val="000000" w:themeColor="text1"/>
          <w:sz w:val="24"/>
          <w:szCs w:val="24"/>
        </w:rPr>
        <w:t>nr.</w:t>
      </w:r>
      <w:proofErr w:type="spellEnd"/>
      <w:r w:rsidRPr="00DE4162">
        <w:rPr>
          <w:rFonts w:ascii="Times New Roman" w:hAnsi="Times New Roman" w:cs="Times New Roman"/>
          <w:color w:val="000000" w:themeColor="text1"/>
          <w:sz w:val="24"/>
          <w:szCs w:val="24"/>
        </w:rPr>
        <w:t xml:space="preserve"> </w:t>
      </w:r>
      <w:bookmarkEnd w:id="6"/>
      <w:r w:rsidRPr="00DE4162">
        <w:rPr>
          <w:rFonts w:ascii="Times New Roman" w:hAnsi="Times New Roman" w:cs="Times New Roman"/>
          <w:color w:val="000000" w:themeColor="text1"/>
          <w:sz w:val="24"/>
          <w:szCs w:val="24"/>
        </w:rPr>
        <w:t>4;</w:t>
      </w:r>
    </w:p>
    <w:p w:rsidR="00565E39" w:rsidRPr="00DE4162" w:rsidRDefault="00565E39" w:rsidP="00565E39">
      <w:pPr>
        <w:pStyle w:val="Standard"/>
        <w:tabs>
          <w:tab w:val="left" w:pos="567"/>
        </w:tabs>
        <w:ind w:firstLine="567"/>
        <w:jc w:val="both"/>
        <w:rPr>
          <w:color w:val="000000" w:themeColor="text1"/>
          <w:lang w:val="lt-LT"/>
        </w:rPr>
      </w:pPr>
      <w:r w:rsidRPr="00DE4162">
        <w:rPr>
          <w:color w:val="000000" w:themeColor="text1"/>
          <w:lang w:val="lt-LT"/>
        </w:rPr>
        <w:t xml:space="preserve">11.6. </w:t>
      </w:r>
      <w:r w:rsidRPr="00DE4162">
        <w:rPr>
          <w:color w:val="000000" w:themeColor="text1"/>
          <w:shd w:val="clear" w:color="auto" w:fill="FFFFFF"/>
          <w:lang w:val="lt-LT"/>
        </w:rPr>
        <w:t>socialinės</w:t>
      </w:r>
      <w:r w:rsidRPr="00DE4162">
        <w:rPr>
          <w:b/>
          <w:color w:val="000000" w:themeColor="text1"/>
          <w:shd w:val="clear" w:color="auto" w:fill="FFFFFF"/>
          <w:lang w:val="lt-LT"/>
        </w:rPr>
        <w:t>-</w:t>
      </w:r>
      <w:r w:rsidRPr="00DE4162">
        <w:rPr>
          <w:color w:val="000000" w:themeColor="text1"/>
          <w:shd w:val="clear" w:color="auto" w:fill="FFFFFF"/>
          <w:lang w:val="lt-LT"/>
        </w:rPr>
        <w:t xml:space="preserve">pilietinės veiklos organizavimo mokantis pagal pagrindinio ugdymo programą, priedas </w:t>
      </w:r>
      <w:proofErr w:type="spellStart"/>
      <w:r w:rsidRPr="00DE4162">
        <w:rPr>
          <w:color w:val="000000" w:themeColor="text1"/>
          <w:shd w:val="clear" w:color="auto" w:fill="FFFFFF"/>
          <w:lang w:val="lt-LT"/>
        </w:rPr>
        <w:t>nr.</w:t>
      </w:r>
      <w:proofErr w:type="spellEnd"/>
      <w:r w:rsidRPr="00DE4162">
        <w:rPr>
          <w:color w:val="000000" w:themeColor="text1"/>
          <w:shd w:val="clear" w:color="auto" w:fill="FFFFFF"/>
          <w:lang w:val="lt-LT"/>
        </w:rPr>
        <w:t xml:space="preserve"> 5;</w:t>
      </w:r>
    </w:p>
    <w:p w:rsidR="00565E39" w:rsidRPr="00DE4162" w:rsidRDefault="00565E39" w:rsidP="00565E39">
      <w:pPr>
        <w:pStyle w:val="Standard"/>
        <w:tabs>
          <w:tab w:val="left" w:pos="567"/>
        </w:tabs>
        <w:ind w:firstLine="567"/>
        <w:jc w:val="both"/>
        <w:rPr>
          <w:color w:val="000000" w:themeColor="text1"/>
          <w:lang w:val="lt-LT"/>
        </w:rPr>
      </w:pPr>
      <w:r w:rsidRPr="00DE4162">
        <w:rPr>
          <w:color w:val="000000" w:themeColor="text1"/>
          <w:lang w:val="lt-LT"/>
        </w:rPr>
        <w:t>11.7. dalykų mokymuisi skiriamų pamokų maksimalaus skaičiaus konkrečioje klasėje;</w:t>
      </w:r>
    </w:p>
    <w:p w:rsidR="00565E39" w:rsidRPr="00DE4162" w:rsidRDefault="00565E39" w:rsidP="00565E39">
      <w:pPr>
        <w:pStyle w:val="Standard"/>
        <w:tabs>
          <w:tab w:val="left" w:pos="0"/>
          <w:tab w:val="left" w:pos="900"/>
        </w:tabs>
        <w:ind w:firstLine="567"/>
        <w:jc w:val="both"/>
        <w:rPr>
          <w:color w:val="000000" w:themeColor="text1"/>
          <w:lang w:val="lt-LT"/>
        </w:rPr>
      </w:pPr>
      <w:r w:rsidRPr="00DE4162">
        <w:rPr>
          <w:color w:val="000000" w:themeColor="text1"/>
          <w:lang w:val="lt-LT"/>
        </w:rPr>
        <w:t>11.8. mokiniui siūlomų papildomai pasirinkti dalykų, dalykų modulių, atsižvelgiant į mokinių mokymosi poreikius ir šių dienų aktualijas;</w:t>
      </w:r>
    </w:p>
    <w:p w:rsidR="00565E39" w:rsidRPr="00DE4162" w:rsidRDefault="00565E39" w:rsidP="00565E39">
      <w:pPr>
        <w:pStyle w:val="Standard"/>
        <w:ind w:firstLine="567"/>
        <w:jc w:val="both"/>
        <w:rPr>
          <w:color w:val="000000" w:themeColor="text1"/>
          <w:lang w:val="lt-LT"/>
        </w:rPr>
      </w:pPr>
      <w:bookmarkStart w:id="7" w:name="_Hlk138342876"/>
      <w:r w:rsidRPr="00DE4162">
        <w:rPr>
          <w:color w:val="000000" w:themeColor="text1"/>
          <w:lang w:val="lt-LT"/>
        </w:rPr>
        <w:t xml:space="preserve">11.9. pažintinės ir kultūrinės veiklos organizavimo, priedas </w:t>
      </w:r>
      <w:proofErr w:type="spellStart"/>
      <w:r w:rsidRPr="00DE4162">
        <w:rPr>
          <w:color w:val="000000" w:themeColor="text1"/>
          <w:lang w:val="lt-LT"/>
        </w:rPr>
        <w:t>nr.</w:t>
      </w:r>
      <w:proofErr w:type="spellEnd"/>
      <w:r w:rsidRPr="00DE4162">
        <w:rPr>
          <w:color w:val="000000" w:themeColor="text1"/>
          <w:lang w:val="lt-LT"/>
        </w:rPr>
        <w:t xml:space="preserve"> 6;</w:t>
      </w:r>
    </w:p>
    <w:bookmarkEnd w:id="7"/>
    <w:p w:rsidR="00565E39" w:rsidRPr="00DE4162" w:rsidRDefault="00565E39" w:rsidP="00565E39">
      <w:pPr>
        <w:pStyle w:val="Standard"/>
        <w:ind w:firstLine="567"/>
        <w:jc w:val="both"/>
        <w:rPr>
          <w:lang w:val="lt-LT"/>
        </w:rPr>
      </w:pPr>
      <w:r w:rsidRPr="00DE4162">
        <w:rPr>
          <w:lang w:val="lt-LT"/>
        </w:rPr>
        <w:t>11.10. nuoseklios ir ilgalaikės socialines emocines kompetencijas ugdančios prevencinės programos pasirinkimo;</w:t>
      </w:r>
    </w:p>
    <w:p w:rsidR="00565E39" w:rsidRPr="00DE4162" w:rsidRDefault="00565E39" w:rsidP="00565E39">
      <w:pPr>
        <w:pStyle w:val="Standard"/>
        <w:ind w:firstLine="567"/>
        <w:jc w:val="both"/>
        <w:rPr>
          <w:lang w:val="lt-LT"/>
        </w:rPr>
      </w:pPr>
      <w:r w:rsidRPr="00DE4162">
        <w:rPr>
          <w:lang w:val="lt-LT"/>
        </w:rPr>
        <w:t>11.11. neformaliojo vaikų švietimo veiklos organizavimo: pasiūlos, galimybės rinktis ir organizavimo būdų; minimalaus grupės dydžio neformaliojo vaikų švietimo veikloms organizuoti;</w:t>
      </w:r>
    </w:p>
    <w:p w:rsidR="00565E39" w:rsidRPr="00DE4162" w:rsidRDefault="00565E39" w:rsidP="00565E39">
      <w:pPr>
        <w:pStyle w:val="Standard"/>
        <w:ind w:firstLine="567"/>
        <w:jc w:val="both"/>
        <w:rPr>
          <w:color w:val="000000" w:themeColor="text1"/>
          <w:lang w:val="lt-LT"/>
        </w:rPr>
      </w:pPr>
      <w:r w:rsidRPr="00DE4162">
        <w:rPr>
          <w:lang w:val="lt-LT"/>
        </w:rPr>
        <w:t xml:space="preserve">11.12. pamokų, skiriamų mokinių ugdymo poreikiams tenkinti, mokymosi pagalbai teikti </w:t>
      </w:r>
      <w:r w:rsidRPr="00DE4162">
        <w:rPr>
          <w:color w:val="000000" w:themeColor="text1"/>
          <w:lang w:val="lt-LT"/>
        </w:rPr>
        <w:t>panaudojimo;</w:t>
      </w:r>
    </w:p>
    <w:p w:rsidR="00565E39" w:rsidRPr="00DE4162" w:rsidRDefault="00565E39" w:rsidP="00565E39">
      <w:pPr>
        <w:pStyle w:val="Standard"/>
        <w:ind w:firstLine="567"/>
        <w:jc w:val="both"/>
        <w:rPr>
          <w:color w:val="000000" w:themeColor="text1"/>
          <w:lang w:val="lt-LT"/>
        </w:rPr>
      </w:pPr>
      <w:r w:rsidRPr="00DE4162">
        <w:rPr>
          <w:color w:val="000000" w:themeColor="text1"/>
          <w:lang w:val="lt-LT"/>
        </w:rPr>
        <w:t>11.13. švietimo pagalbos teikimo</w:t>
      </w:r>
      <w:r w:rsidRPr="00DE4162">
        <w:rPr>
          <w:color w:val="000000" w:themeColor="text1"/>
          <w:shd w:val="clear" w:color="auto" w:fill="FFFFFF"/>
          <w:lang w:val="lt-LT"/>
        </w:rPr>
        <w:t xml:space="preserve">, priedas </w:t>
      </w:r>
      <w:proofErr w:type="spellStart"/>
      <w:r w:rsidRPr="00DE4162">
        <w:rPr>
          <w:color w:val="000000" w:themeColor="text1"/>
          <w:shd w:val="clear" w:color="auto" w:fill="FFFFFF"/>
          <w:lang w:val="lt-LT"/>
        </w:rPr>
        <w:t>nr.</w:t>
      </w:r>
      <w:proofErr w:type="spellEnd"/>
      <w:r w:rsidRPr="00DE4162">
        <w:rPr>
          <w:color w:val="000000" w:themeColor="text1"/>
          <w:shd w:val="clear" w:color="auto" w:fill="FFFFFF"/>
          <w:lang w:val="lt-LT"/>
        </w:rPr>
        <w:t xml:space="preserve"> 7;</w:t>
      </w:r>
    </w:p>
    <w:p w:rsidR="00565E39" w:rsidRPr="00DE4162" w:rsidRDefault="00565E39" w:rsidP="00565E39">
      <w:pPr>
        <w:pStyle w:val="Standard"/>
        <w:ind w:firstLine="567"/>
        <w:jc w:val="both"/>
        <w:rPr>
          <w:lang w:val="lt-LT"/>
        </w:rPr>
      </w:pPr>
      <w:r w:rsidRPr="00DE4162">
        <w:rPr>
          <w:lang w:val="lt-LT"/>
        </w:rPr>
        <w:t>11.14. siūlomų pasirinkti dalykų, dalykų modulių, dalykų kursų, pamokų, skirtų mokymosi pagalbai teikti;</w:t>
      </w:r>
    </w:p>
    <w:p w:rsidR="00565E39" w:rsidRPr="00DE4162" w:rsidRDefault="00565E39" w:rsidP="00565E39">
      <w:pPr>
        <w:pStyle w:val="Standard"/>
        <w:ind w:firstLine="567"/>
        <w:jc w:val="both"/>
        <w:rPr>
          <w:lang w:val="lt-LT"/>
        </w:rPr>
      </w:pPr>
      <w:r w:rsidRPr="00DE4162">
        <w:rPr>
          <w:lang w:val="lt-LT"/>
        </w:rPr>
        <w:t>11.15. bendradarbiavimo būdų su mokinių tėvais (globėjais, rūpintojais) tikslų ir formų;</w:t>
      </w:r>
    </w:p>
    <w:p w:rsidR="00565E39" w:rsidRPr="00DE4162" w:rsidRDefault="00565E39" w:rsidP="00565E39">
      <w:pPr>
        <w:pStyle w:val="Standard"/>
        <w:ind w:firstLine="567"/>
        <w:jc w:val="both"/>
        <w:rPr>
          <w:lang w:val="lt-LT"/>
        </w:rPr>
      </w:pPr>
      <w:r w:rsidRPr="00DE4162">
        <w:rPr>
          <w:lang w:val="lt-LT"/>
        </w:rPr>
        <w:t>11.16. mokinio individualaus ugdymo plano sudarymo:</w:t>
      </w:r>
    </w:p>
    <w:p w:rsidR="00565E39" w:rsidRPr="00DE4162" w:rsidRDefault="00565E39" w:rsidP="00565E39">
      <w:pPr>
        <w:pStyle w:val="Standard"/>
        <w:ind w:firstLine="567"/>
        <w:jc w:val="both"/>
        <w:rPr>
          <w:lang w:val="lt-LT"/>
        </w:rPr>
      </w:pPr>
      <w:r w:rsidRPr="00DE4162">
        <w:rPr>
          <w:lang w:val="lt-LT"/>
        </w:rPr>
        <w:t xml:space="preserve">11.16.1. </w:t>
      </w:r>
      <w:r>
        <w:rPr>
          <w:lang w:val="lt-LT"/>
        </w:rPr>
        <w:t>m</w:t>
      </w:r>
      <w:r w:rsidRPr="00DE4162">
        <w:rPr>
          <w:lang w:val="lt-LT"/>
        </w:rPr>
        <w:t>okiniui, kuris mokomas namie, sudaromas individualus ugdymo planas. Jame numatomi mokymosi tikslai, mokinio mokymosi indėlis, planuojami mokytis dalykai, jiems skiriamas pamokų skaičius, pasiekimų patikrinimo būdai. Mokinys mokosi pagal mokyklos vadovo patvirtintą ir su vienu iš mokinio tėvų (globėju, rūpintoju) suderintą pamokų tvarkaraštį.</w:t>
      </w:r>
    </w:p>
    <w:p w:rsidR="00565E39" w:rsidRPr="00DE4162" w:rsidRDefault="00565E39" w:rsidP="00565E39">
      <w:pPr>
        <w:pStyle w:val="Standard"/>
        <w:ind w:firstLine="567"/>
        <w:jc w:val="both"/>
        <w:rPr>
          <w:lang w:val="lt-LT"/>
        </w:rPr>
      </w:pPr>
      <w:r w:rsidRPr="00DE4162">
        <w:rPr>
          <w:lang w:val="lt-LT"/>
        </w:rPr>
        <w:t xml:space="preserve">11.16.2. </w:t>
      </w:r>
      <w:r>
        <w:rPr>
          <w:lang w:val="lt-LT"/>
        </w:rPr>
        <w:t>m</w:t>
      </w:r>
      <w:r w:rsidRPr="00DE4162">
        <w:rPr>
          <w:lang w:val="lt-LT"/>
        </w:rPr>
        <w:t>okinio individualus ugdymo planas rengiamas ir įgyvendinamas bendradarbiaujant mokytojams, mokiniams, mokinių tėvams (globėjams, rūpintojams) ir gimnazijos vadovui ar  vadovo pavaduotojui ugdymui, švietimo pagalbos specialistams.</w:t>
      </w:r>
    </w:p>
    <w:p w:rsidR="00565E39" w:rsidRPr="00DE4162" w:rsidRDefault="00565E39" w:rsidP="00565E39">
      <w:pPr>
        <w:pStyle w:val="Standard"/>
        <w:ind w:firstLine="567"/>
        <w:jc w:val="both"/>
        <w:rPr>
          <w:lang w:val="lt-LT"/>
        </w:rPr>
      </w:pPr>
      <w:r w:rsidRPr="00DE4162">
        <w:rPr>
          <w:lang w:val="lt-LT"/>
        </w:rPr>
        <w:t xml:space="preserve">12. Gimnazijos ugdymo plano projektas derinamas su Gimnazijos taryba, taip pat su Šalčininkų rajono savivaldybės </w:t>
      </w:r>
      <w:r>
        <w:rPr>
          <w:lang w:val="lt-LT"/>
        </w:rPr>
        <w:t>meru ar jo įgaliotu savivaldybės administracijos direktoriumi</w:t>
      </w:r>
      <w:r w:rsidRPr="00DE4162">
        <w:rPr>
          <w:lang w:val="lt-LT"/>
        </w:rPr>
        <w:t>. Gimnazijos ugdymo planą mokyklos vadovas tvirtina iki ugdymo proceso pradžios. Gimnazijos ugdymo planas viešai skelbiamas gimnazijos  interneto svetainėje.</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rFonts w:ascii="Times New Roman" w:hAnsi="Times New Roman" w:cs="Times New Roman"/>
          <w:b/>
          <w:sz w:val="24"/>
          <w:szCs w:val="24"/>
        </w:rPr>
      </w:pPr>
    </w:p>
    <w:p w:rsidR="00565E39"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rFonts w:ascii="Times New Roman" w:hAnsi="Times New Roman" w:cs="Times New Roman"/>
          <w:b/>
          <w:sz w:val="24"/>
          <w:szCs w:val="24"/>
        </w:rPr>
      </w:pPr>
      <w:r w:rsidRPr="00DE4162">
        <w:rPr>
          <w:rFonts w:ascii="Times New Roman" w:hAnsi="Times New Roman" w:cs="Times New Roman"/>
          <w:b/>
          <w:sz w:val="24"/>
          <w:szCs w:val="24"/>
        </w:rPr>
        <w:t>IV</w:t>
      </w:r>
      <w:r>
        <w:rPr>
          <w:rFonts w:ascii="Times New Roman" w:hAnsi="Times New Roman" w:cs="Times New Roman"/>
          <w:b/>
          <w:sz w:val="24"/>
          <w:szCs w:val="24"/>
        </w:rPr>
        <w:t xml:space="preserve"> SKYRIUS</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rFonts w:ascii="Times New Roman" w:hAnsi="Times New Roman" w:cs="Times New Roman"/>
          <w:b/>
          <w:sz w:val="24"/>
          <w:szCs w:val="24"/>
        </w:rPr>
      </w:pPr>
      <w:r w:rsidRPr="00DE4162">
        <w:rPr>
          <w:rFonts w:ascii="Times New Roman" w:hAnsi="Times New Roman" w:cs="Times New Roman"/>
          <w:b/>
          <w:sz w:val="24"/>
          <w:szCs w:val="24"/>
        </w:rPr>
        <w:t>UGDYMO PROGRAMŲ ĮGYVENDINIMO ORGANIZAVIMAS</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rFonts w:ascii="Times New Roman" w:hAnsi="Times New Roman" w:cs="Times New Roman"/>
          <w:b/>
          <w:sz w:val="24"/>
          <w:szCs w:val="24"/>
        </w:rPr>
      </w:pP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rPr>
      </w:pPr>
      <w:r w:rsidRPr="00DE4162">
        <w:rPr>
          <w:rFonts w:ascii="Times New Roman" w:hAnsi="Times New Roman" w:cs="Times New Roman"/>
          <w:sz w:val="24"/>
          <w:szCs w:val="24"/>
        </w:rPr>
        <w:tab/>
        <w:t>13</w:t>
      </w:r>
      <w:r w:rsidRPr="00DE4162">
        <w:rPr>
          <w:rFonts w:ascii="Times New Roman" w:hAnsi="Times New Roman" w:cs="Times New Roman"/>
          <w:sz w:val="24"/>
          <w:szCs w:val="24"/>
          <w:shd w:val="clear" w:color="auto" w:fill="FFFFFF"/>
        </w:rPr>
        <w:t xml:space="preserve"> </w:t>
      </w:r>
      <w:bookmarkStart w:id="8" w:name="_Hlk138415930"/>
      <w:r>
        <w:rPr>
          <w:rFonts w:ascii="Times New Roman" w:hAnsi="Times New Roman" w:cs="Times New Roman"/>
          <w:sz w:val="24"/>
          <w:szCs w:val="24"/>
          <w:shd w:val="clear" w:color="auto" w:fill="FFFFFF"/>
        </w:rPr>
        <w:t>Gimnazija</w:t>
      </w:r>
      <w:r w:rsidRPr="00DE4162">
        <w:rPr>
          <w:rFonts w:ascii="Times New Roman" w:hAnsi="Times New Roman" w:cs="Times New Roman"/>
          <w:sz w:val="24"/>
          <w:szCs w:val="24"/>
          <w:shd w:val="clear" w:color="auto" w:fill="FFFFFF"/>
        </w:rPr>
        <w:t xml:space="preserve"> planuodama gimnazijos ugdymo turinio įgyvendinimą į ugdymo turinį integruoja:</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000000" w:themeColor="text1"/>
          <w:sz w:val="24"/>
          <w:szCs w:val="24"/>
          <w:shd w:val="clear" w:color="auto" w:fill="FFFFFF"/>
        </w:rPr>
      </w:pPr>
      <w:r w:rsidRPr="00DE4162">
        <w:rPr>
          <w:rFonts w:ascii="Times New Roman" w:hAnsi="Times New Roman" w:cs="Times New Roman"/>
          <w:sz w:val="24"/>
          <w:szCs w:val="24"/>
          <w:shd w:val="clear" w:color="auto" w:fill="FFFFFF"/>
        </w:rPr>
        <w:tab/>
        <w:t xml:space="preserve">13.1. </w:t>
      </w:r>
      <w:r>
        <w:rPr>
          <w:rFonts w:ascii="Times New Roman" w:hAnsi="Times New Roman" w:cs="Times New Roman"/>
          <w:color w:val="000000" w:themeColor="text1"/>
          <w:sz w:val="24"/>
          <w:szCs w:val="24"/>
          <w:shd w:val="clear" w:color="auto" w:fill="FFFFFF"/>
        </w:rPr>
        <w:t>g</w:t>
      </w:r>
      <w:r w:rsidRPr="00DE4162">
        <w:rPr>
          <w:rFonts w:ascii="Times New Roman" w:hAnsi="Times New Roman" w:cs="Times New Roman"/>
          <w:color w:val="000000" w:themeColor="text1"/>
          <w:sz w:val="24"/>
          <w:szCs w:val="24"/>
          <w:shd w:val="clear" w:color="auto" w:fill="FFFFFF"/>
        </w:rPr>
        <w:t xml:space="preserve">imnazija, įgyvendindama mokyklos ugdymo turinį, organizuoja kryptingas sveikos gyvensenos stiprinimo ir prevencines veiklas, pasirinko nuoseklią socialinio ir emocinio ugdymo  prevencinę programą </w:t>
      </w:r>
      <w:proofErr w:type="spellStart"/>
      <w:r w:rsidRPr="00DE4162">
        <w:rPr>
          <w:rFonts w:ascii="Times New Roman" w:hAnsi="Times New Roman" w:cs="Times New Roman"/>
          <w:color w:val="000000" w:themeColor="text1"/>
          <w:sz w:val="24"/>
          <w:szCs w:val="24"/>
          <w:shd w:val="clear" w:color="auto" w:fill="FFFFFF"/>
        </w:rPr>
        <w:t>Lions</w:t>
      </w:r>
      <w:proofErr w:type="spellEnd"/>
      <w:r w:rsidRPr="00DE4162">
        <w:rPr>
          <w:rFonts w:ascii="Times New Roman" w:hAnsi="Times New Roman" w:cs="Times New Roman"/>
          <w:color w:val="000000" w:themeColor="text1"/>
          <w:sz w:val="24"/>
          <w:szCs w:val="24"/>
          <w:shd w:val="clear" w:color="auto" w:fill="FFFFFF"/>
        </w:rPr>
        <w:t xml:space="preserve"> </w:t>
      </w:r>
      <w:proofErr w:type="spellStart"/>
      <w:r w:rsidRPr="00DE4162">
        <w:rPr>
          <w:rFonts w:ascii="Times New Roman" w:hAnsi="Times New Roman" w:cs="Times New Roman"/>
          <w:color w:val="000000" w:themeColor="text1"/>
          <w:sz w:val="24"/>
          <w:szCs w:val="24"/>
          <w:shd w:val="clear" w:color="auto" w:fill="FFFFFF"/>
        </w:rPr>
        <w:t>Quest</w:t>
      </w:r>
      <w:proofErr w:type="spellEnd"/>
      <w:r w:rsidRPr="00DE4162">
        <w:rPr>
          <w:rFonts w:ascii="Times New Roman" w:hAnsi="Times New Roman" w:cs="Times New Roman"/>
          <w:color w:val="000000" w:themeColor="text1"/>
          <w:sz w:val="24"/>
          <w:szCs w:val="24"/>
          <w:shd w:val="clear" w:color="auto" w:fill="FFFFFF"/>
        </w:rPr>
        <w:t xml:space="preserve"> - 5-8 klasėse „Paauglystės kryžkelės“ ir I-II gimnazijos klasėse „Raktai į sėkmę“,  apimančią patyčių, smurto, alkoholio, tabako ir kitų psichiką veikiančių medžiagų vartojimo prevenciją, sveikos gyvensenos skatinimą, ir sudaro sąlygas kiekvienam mokiniui nuolat joje dalyvauti. Įgyvendina Smurto prevencijos įgyvendinimo mokyklose rekomendacijas, patvirtintas Lietuvos Respublikos švietimo ir </w:t>
      </w:r>
      <w:r w:rsidRPr="00DE4162">
        <w:rPr>
          <w:rFonts w:ascii="Times New Roman" w:hAnsi="Times New Roman" w:cs="Times New Roman"/>
          <w:color w:val="000000" w:themeColor="text1"/>
          <w:sz w:val="24"/>
          <w:szCs w:val="24"/>
          <w:shd w:val="clear" w:color="auto" w:fill="FFFFFF"/>
        </w:rPr>
        <w:lastRenderedPageBreak/>
        <w:t xml:space="preserve">mokslo ministro 2017 m. kovo 2 d. įsakymu Nr. V-190 „Dėl Smurto prevencijos įgyvendinimo mokyklose rekomendacijų patvirtinimo“. </w:t>
      </w:r>
      <w:proofErr w:type="spellStart"/>
      <w:r w:rsidRPr="00DE4162">
        <w:rPr>
          <w:rFonts w:ascii="Times New Roman" w:hAnsi="Times New Roman" w:cs="Times New Roman"/>
          <w:color w:val="000000" w:themeColor="text1"/>
          <w:sz w:val="24"/>
          <w:szCs w:val="24"/>
          <w:shd w:val="clear" w:color="auto" w:fill="FFFFFF"/>
        </w:rPr>
        <w:t>Lions</w:t>
      </w:r>
      <w:proofErr w:type="spellEnd"/>
      <w:r w:rsidRPr="00DE4162">
        <w:rPr>
          <w:rFonts w:ascii="Times New Roman" w:hAnsi="Times New Roman" w:cs="Times New Roman"/>
          <w:color w:val="000000" w:themeColor="text1"/>
          <w:sz w:val="24"/>
          <w:szCs w:val="24"/>
          <w:shd w:val="clear" w:color="auto" w:fill="FFFFFF"/>
        </w:rPr>
        <w:t xml:space="preserve"> </w:t>
      </w:r>
      <w:proofErr w:type="spellStart"/>
      <w:r w:rsidRPr="00DE4162">
        <w:rPr>
          <w:rFonts w:ascii="Times New Roman" w:hAnsi="Times New Roman" w:cs="Times New Roman"/>
          <w:color w:val="000000" w:themeColor="text1"/>
          <w:sz w:val="24"/>
          <w:szCs w:val="24"/>
          <w:shd w:val="clear" w:color="auto" w:fill="FFFFFF"/>
        </w:rPr>
        <w:t>Quest</w:t>
      </w:r>
      <w:proofErr w:type="spellEnd"/>
      <w:r w:rsidRPr="00DE4162">
        <w:rPr>
          <w:rFonts w:ascii="Times New Roman" w:hAnsi="Times New Roman" w:cs="Times New Roman"/>
          <w:color w:val="000000" w:themeColor="text1"/>
          <w:sz w:val="24"/>
          <w:szCs w:val="24"/>
          <w:shd w:val="clear" w:color="auto" w:fill="FFFFFF"/>
        </w:rPr>
        <w:t xml:space="preserve"> programa 5-II gimnazijos klasėse integruojama į klasių vadovavimą, per organizuojamas </w:t>
      </w:r>
      <w:proofErr w:type="spellStart"/>
      <w:r w:rsidRPr="00DE4162">
        <w:rPr>
          <w:rFonts w:ascii="Times New Roman" w:hAnsi="Times New Roman" w:cs="Times New Roman"/>
          <w:color w:val="000000" w:themeColor="text1"/>
          <w:sz w:val="24"/>
          <w:szCs w:val="24"/>
          <w:shd w:val="clear" w:color="auto" w:fill="FFFFFF"/>
        </w:rPr>
        <w:t>savanorystės</w:t>
      </w:r>
      <w:proofErr w:type="spellEnd"/>
      <w:r w:rsidRPr="00DE4162">
        <w:rPr>
          <w:rFonts w:ascii="Times New Roman" w:hAnsi="Times New Roman" w:cs="Times New Roman"/>
          <w:color w:val="000000" w:themeColor="text1"/>
          <w:sz w:val="24"/>
          <w:szCs w:val="24"/>
          <w:shd w:val="clear" w:color="auto" w:fill="FFFFFF"/>
        </w:rPr>
        <w:t xml:space="preserve"> veiklas.</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FF0000"/>
          <w:sz w:val="24"/>
          <w:szCs w:val="24"/>
          <w:shd w:val="clear" w:color="auto" w:fill="FFFFFF"/>
        </w:rPr>
      </w:pPr>
      <w:r w:rsidRPr="00DE4162">
        <w:rPr>
          <w:rFonts w:ascii="Times New Roman" w:hAnsi="Times New Roman" w:cs="Times New Roman"/>
          <w:sz w:val="24"/>
          <w:szCs w:val="24"/>
          <w:shd w:val="clear" w:color="auto" w:fill="FFFFFF"/>
        </w:rPr>
        <w:tab/>
      </w:r>
      <w:bookmarkEnd w:id="8"/>
      <w:r w:rsidRPr="002A58BE">
        <w:rPr>
          <w:rFonts w:ascii="Times New Roman" w:hAnsi="Times New Roman" w:cs="Times New Roman"/>
          <w:color w:val="auto"/>
          <w:sz w:val="24"/>
          <w:szCs w:val="24"/>
          <w:shd w:val="clear" w:color="auto" w:fill="FFFFFF"/>
        </w:rPr>
        <w:t xml:space="preserve">13.2. </w:t>
      </w:r>
      <w:r>
        <w:rPr>
          <w:rFonts w:ascii="Times New Roman" w:hAnsi="Times New Roman" w:cs="Times New Roman"/>
          <w:color w:val="auto"/>
          <w:sz w:val="24"/>
          <w:szCs w:val="24"/>
          <w:shd w:val="clear" w:color="auto" w:fill="FFFFFF"/>
        </w:rPr>
        <w:t>e</w:t>
      </w:r>
      <w:r w:rsidRPr="002A58BE">
        <w:rPr>
          <w:rFonts w:ascii="Times New Roman" w:hAnsi="Times New Roman" w:cs="Times New Roman"/>
          <w:color w:val="auto"/>
          <w:sz w:val="24"/>
          <w:szCs w:val="24"/>
          <w:shd w:val="clear" w:color="auto" w:fill="FFFFFF"/>
        </w:rPr>
        <w:t xml:space="preserve">tninės kultūros bendrosios programos integravimas į ugdymo turinį  pateiktas priede </w:t>
      </w:r>
      <w:proofErr w:type="spellStart"/>
      <w:r w:rsidRPr="002A58BE">
        <w:rPr>
          <w:rFonts w:ascii="Times New Roman" w:hAnsi="Times New Roman" w:cs="Times New Roman"/>
          <w:color w:val="auto"/>
          <w:sz w:val="24"/>
          <w:szCs w:val="24"/>
          <w:shd w:val="clear" w:color="auto" w:fill="FFFFFF"/>
        </w:rPr>
        <w:t>nr.</w:t>
      </w:r>
      <w:proofErr w:type="spellEnd"/>
      <w:r>
        <w:rPr>
          <w:rFonts w:ascii="Times New Roman" w:hAnsi="Times New Roman" w:cs="Times New Roman"/>
          <w:color w:val="auto"/>
          <w:sz w:val="24"/>
          <w:szCs w:val="24"/>
          <w:shd w:val="clear" w:color="auto" w:fill="FFFFFF"/>
        </w:rPr>
        <w:t xml:space="preserve"> </w:t>
      </w:r>
      <w:r w:rsidRPr="002A58BE">
        <w:rPr>
          <w:rFonts w:ascii="Times New Roman" w:hAnsi="Times New Roman" w:cs="Times New Roman"/>
          <w:color w:val="auto"/>
          <w:sz w:val="24"/>
          <w:szCs w:val="24"/>
          <w:shd w:val="clear" w:color="auto" w:fill="FFFFFF"/>
        </w:rPr>
        <w:t xml:space="preserve">10.  </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000000" w:themeColor="text1"/>
          <w:sz w:val="24"/>
          <w:szCs w:val="24"/>
        </w:rPr>
      </w:pPr>
      <w:r w:rsidRPr="00DE4162">
        <w:rPr>
          <w:rFonts w:ascii="Times New Roman" w:hAnsi="Times New Roman" w:cs="Times New Roman"/>
          <w:b/>
          <w:bCs/>
          <w:color w:val="000000" w:themeColor="text1"/>
          <w:sz w:val="24"/>
          <w:szCs w:val="24"/>
          <w:shd w:val="clear" w:color="auto" w:fill="FFFFFF"/>
        </w:rPr>
        <w:tab/>
      </w:r>
      <w:r w:rsidRPr="00DE4162">
        <w:rPr>
          <w:rFonts w:ascii="Times New Roman" w:hAnsi="Times New Roman" w:cs="Times New Roman"/>
          <w:color w:val="000000" w:themeColor="text1"/>
          <w:sz w:val="24"/>
          <w:szCs w:val="24"/>
          <w:shd w:val="clear" w:color="auto" w:fill="FFFFFF"/>
        </w:rPr>
        <w:t xml:space="preserve">14. Dienyne integruojamųjų pamokų apskaitai užtikrinti nurodoma: </w:t>
      </w:r>
    </w:p>
    <w:p w:rsidR="00565E39" w:rsidRPr="00DE4162" w:rsidRDefault="00565E39" w:rsidP="00565E39">
      <w:pPr>
        <w:pStyle w:val="Standard"/>
        <w:jc w:val="both"/>
        <w:rPr>
          <w:color w:val="000000" w:themeColor="text1"/>
          <w:lang w:val="lt-LT"/>
        </w:rPr>
      </w:pPr>
      <w:r w:rsidRPr="00DE4162">
        <w:rPr>
          <w:rFonts w:eastAsia="TimesNewRomanPSMT, ''Times New"/>
          <w:color w:val="000000" w:themeColor="text1"/>
          <w:shd w:val="clear" w:color="auto" w:fill="FFFFFF"/>
          <w:lang w:val="lt-LT" w:eastAsia="lt-LT"/>
        </w:rPr>
        <w:t xml:space="preserve">            </w:t>
      </w:r>
      <w:r w:rsidRPr="00DE4162">
        <w:rPr>
          <w:color w:val="000000" w:themeColor="text1"/>
          <w:shd w:val="clear" w:color="auto" w:fill="FFFFFF"/>
          <w:lang w:val="lt-LT" w:eastAsia="lt-LT"/>
        </w:rPr>
        <w:t xml:space="preserve">14.1. integruojamą temą dalykui skirtame apskaitos puslapyje, jei integruojamoji programa integruojama į dalyko turinį ir žymima pastabose. </w:t>
      </w:r>
      <w:r w:rsidRPr="00DE4162">
        <w:rPr>
          <w:color w:val="000000" w:themeColor="text1"/>
          <w:shd w:val="clear" w:color="auto" w:fill="FFFFFF"/>
          <w:lang w:val="lt-LT"/>
        </w:rPr>
        <w:t>Jei integruojamas kelių dalykų turinys ir pamokoje dirba keli mokytojai, integruojamų dalykų pamokų turinį dienyne būtina įrašyti tų dalykų apskaitai skirtuose puslapiuose;</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000000" w:themeColor="text1"/>
          <w:sz w:val="24"/>
          <w:szCs w:val="24"/>
        </w:rPr>
      </w:pPr>
      <w:r w:rsidRPr="00DE4162">
        <w:rPr>
          <w:rFonts w:ascii="Times New Roman" w:eastAsia="Times New Roman" w:hAnsi="Times New Roman" w:cs="Times New Roman"/>
          <w:color w:val="000000" w:themeColor="text1"/>
          <w:sz w:val="24"/>
          <w:szCs w:val="24"/>
          <w:shd w:val="clear" w:color="auto" w:fill="FFFFFF"/>
        </w:rPr>
        <w:t xml:space="preserve"> </w:t>
      </w:r>
      <w:r w:rsidRPr="00DE4162">
        <w:rPr>
          <w:rFonts w:ascii="Times New Roman" w:hAnsi="Times New Roman" w:cs="Times New Roman"/>
          <w:color w:val="000000" w:themeColor="text1"/>
          <w:sz w:val="24"/>
          <w:szCs w:val="24"/>
          <w:shd w:val="clear" w:color="auto" w:fill="FFFFFF"/>
        </w:rPr>
        <w:tab/>
        <w:t xml:space="preserve">14.2. </w:t>
      </w:r>
      <w:r>
        <w:rPr>
          <w:rFonts w:ascii="Times New Roman" w:hAnsi="Times New Roman" w:cs="Times New Roman"/>
          <w:color w:val="000000" w:themeColor="text1"/>
          <w:sz w:val="24"/>
          <w:szCs w:val="24"/>
          <w:shd w:val="clear" w:color="auto" w:fill="FFFFFF"/>
        </w:rPr>
        <w:t>g</w:t>
      </w:r>
      <w:r w:rsidRPr="00DE4162">
        <w:rPr>
          <w:rFonts w:ascii="Times New Roman" w:hAnsi="Times New Roman" w:cs="Times New Roman"/>
          <w:color w:val="000000" w:themeColor="text1"/>
          <w:sz w:val="24"/>
          <w:szCs w:val="24"/>
          <w:shd w:val="clear" w:color="auto" w:fill="FFFFFF"/>
        </w:rPr>
        <w:t>imnazija analizuoja, kaip ugdymo procese įgyvendinamas ugdymo turinio integravimas, kaip mokiniams sekasi pasiekti dalykų bendrosiose programose numatytų rezultatų, ir priima sprendimus dėl tolesnio turinio integravimo tikslingumo.</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000000" w:themeColor="text1"/>
          <w:sz w:val="24"/>
          <w:szCs w:val="24"/>
        </w:rPr>
      </w:pPr>
      <w:r w:rsidRPr="00DE4162">
        <w:rPr>
          <w:rFonts w:ascii="Times New Roman" w:hAnsi="Times New Roman" w:cs="Times New Roman"/>
          <w:color w:val="000000" w:themeColor="text1"/>
          <w:sz w:val="24"/>
          <w:szCs w:val="24"/>
          <w:shd w:val="clear" w:color="auto" w:fill="FFFFFF"/>
        </w:rPr>
        <w:tab/>
        <w:t xml:space="preserve">15. </w:t>
      </w:r>
      <w:r>
        <w:rPr>
          <w:rFonts w:ascii="Times New Roman" w:hAnsi="Times New Roman" w:cs="Times New Roman"/>
          <w:color w:val="000000" w:themeColor="text1"/>
          <w:sz w:val="24"/>
          <w:szCs w:val="24"/>
          <w:shd w:val="clear" w:color="auto" w:fill="FFFFFF"/>
        </w:rPr>
        <w:t>Gimnazija</w:t>
      </w:r>
      <w:r w:rsidRPr="00DE4162">
        <w:rPr>
          <w:rFonts w:ascii="Times New Roman" w:hAnsi="Times New Roman" w:cs="Times New Roman"/>
          <w:color w:val="000000" w:themeColor="text1"/>
          <w:sz w:val="24"/>
          <w:szCs w:val="24"/>
          <w:shd w:val="clear" w:color="auto" w:fill="FFFFFF"/>
        </w:rPr>
        <w:t xml:space="preserve"> sudaro galimybes mokiniui kiekvieną dieną po ketvirtos pamokos užsiimti fiziškai aktyvia veikla, kuri praplečia fizinio ugdymo pamokų turinį, sveikatos ir lytiškumo ugdymo bei rengimo šeimai bendrosios programos turinį.</w:t>
      </w:r>
    </w:p>
    <w:p w:rsidR="00565E39" w:rsidRPr="00DE4162" w:rsidRDefault="00565E39" w:rsidP="00565E39">
      <w:pPr>
        <w:pStyle w:val="HTMLiankstoformatuotas"/>
        <w:tabs>
          <w:tab w:val="clear" w:pos="2836"/>
          <w:tab w:val="clear" w:pos="3752"/>
          <w:tab w:val="clear" w:pos="4668"/>
          <w:tab w:val="clear" w:pos="5584"/>
          <w:tab w:val="clear" w:pos="6500"/>
          <w:tab w:val="clear" w:pos="7416"/>
          <w:tab w:val="clear" w:pos="8332"/>
          <w:tab w:val="clear" w:pos="9248"/>
          <w:tab w:val="clear" w:pos="10164"/>
          <w:tab w:val="clear" w:pos="11080"/>
          <w:tab w:val="clear" w:pos="11996"/>
          <w:tab w:val="clear" w:pos="12912"/>
          <w:tab w:val="clear" w:pos="13828"/>
          <w:tab w:val="clear" w:pos="14744"/>
          <w:tab w:val="clear" w:pos="15660"/>
          <w:tab w:val="clear" w:pos="1657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color w:val="auto"/>
          <w:sz w:val="24"/>
          <w:szCs w:val="24"/>
        </w:rPr>
      </w:pPr>
      <w:r w:rsidRPr="00DE4162">
        <w:rPr>
          <w:rFonts w:ascii="Times New Roman" w:hAnsi="Times New Roman" w:cs="Times New Roman"/>
          <w:sz w:val="24"/>
          <w:szCs w:val="24"/>
          <w:shd w:val="clear" w:color="auto" w:fill="FFFFFF"/>
        </w:rPr>
        <w:tab/>
        <w:t xml:space="preserve">16. Kultūrinė, pažintinė veikla yra integruojama į dalykų ugdymą, yra  organizuojama nuosekliai per mokslo metus. </w:t>
      </w:r>
      <w:r w:rsidRPr="00DE4162">
        <w:rPr>
          <w:rFonts w:ascii="Times New Roman" w:eastAsia="Calibri" w:hAnsi="Times New Roman" w:cs="Times New Roman"/>
          <w:sz w:val="24"/>
          <w:szCs w:val="24"/>
          <w:shd w:val="clear" w:color="auto" w:fill="FFFFFF"/>
        </w:rPr>
        <w:t>Mokinio mokymosi laikas išvykose, ekskursijose ir kitais panašiais atvejais, trunkantis ilgiau nei pamoką, perskaičiuojamas į konkretaus dalyko (-ų) mokymosi laiką (pagal pamokos (-ų) trukmę). Pažintinei, kultū</w:t>
      </w:r>
      <w:r w:rsidRPr="00DE4162">
        <w:rPr>
          <w:rFonts w:ascii="Times New Roman" w:eastAsia="Calibri" w:hAnsi="Times New Roman" w:cs="Times New Roman"/>
          <w:color w:val="000000" w:themeColor="text1"/>
          <w:sz w:val="24"/>
          <w:szCs w:val="24"/>
          <w:shd w:val="clear" w:color="auto" w:fill="FFFFFF"/>
        </w:rPr>
        <w:t>rinei veiklai organizuoti  panaudojamos ir  Kultūros paso programos finansuojamos paslaugos.</w:t>
      </w:r>
      <w:r w:rsidRPr="00DE4162">
        <w:rPr>
          <w:rFonts w:ascii="Times New Roman" w:eastAsia="Calibri" w:hAnsi="Times New Roman" w:cs="Times New Roman"/>
          <w:b/>
          <w:color w:val="000000" w:themeColor="text1"/>
          <w:sz w:val="24"/>
          <w:szCs w:val="24"/>
          <w:shd w:val="clear" w:color="auto" w:fill="FFFFFF"/>
        </w:rPr>
        <w:t xml:space="preserve"> </w:t>
      </w:r>
      <w:r w:rsidRPr="00DE4162">
        <w:rPr>
          <w:rFonts w:ascii="Times New Roman" w:hAnsi="Times New Roman" w:cs="Times New Roman"/>
          <w:color w:val="000000" w:themeColor="text1"/>
          <w:sz w:val="24"/>
          <w:szCs w:val="24"/>
          <w:shd w:val="clear" w:color="auto" w:fill="FFFFFF"/>
        </w:rPr>
        <w:t xml:space="preserve">Yra parengtas gimnazijos kultūrinės, pažintinės veiklos organizavimo tvarkos </w:t>
      </w:r>
      <w:r w:rsidRPr="00DE4162">
        <w:rPr>
          <w:rFonts w:ascii="Times New Roman" w:hAnsi="Times New Roman" w:cs="Times New Roman"/>
          <w:color w:val="auto"/>
          <w:sz w:val="24"/>
          <w:szCs w:val="24"/>
          <w:shd w:val="clear" w:color="auto" w:fill="FFFFFF"/>
        </w:rPr>
        <w:t xml:space="preserve">aprašas (priedas </w:t>
      </w:r>
      <w:proofErr w:type="spellStart"/>
      <w:r w:rsidRPr="00DE4162">
        <w:rPr>
          <w:rFonts w:ascii="Times New Roman" w:hAnsi="Times New Roman" w:cs="Times New Roman"/>
          <w:color w:val="auto"/>
          <w:sz w:val="24"/>
          <w:szCs w:val="24"/>
          <w:shd w:val="clear" w:color="auto" w:fill="FFFFFF"/>
        </w:rPr>
        <w:t>nr.</w:t>
      </w:r>
      <w:proofErr w:type="spellEnd"/>
      <w:r w:rsidRPr="00DE4162">
        <w:rPr>
          <w:rFonts w:ascii="Times New Roman" w:hAnsi="Times New Roman" w:cs="Times New Roman"/>
          <w:color w:val="auto"/>
          <w:sz w:val="24"/>
          <w:szCs w:val="24"/>
          <w:shd w:val="clear" w:color="auto" w:fill="FFFFFF"/>
        </w:rPr>
        <w:t xml:space="preserve"> 8) </w:t>
      </w:r>
      <w:r w:rsidRPr="00DE4162">
        <w:rPr>
          <w:rFonts w:ascii="Times New Roman" w:eastAsia="Times New Roman" w:hAnsi="Times New Roman" w:cs="Times New Roman"/>
          <w:color w:val="auto"/>
          <w:sz w:val="24"/>
          <w:szCs w:val="24"/>
          <w:shd w:val="clear" w:color="auto" w:fill="FFFFFF"/>
        </w:rPr>
        <w:t xml:space="preserve"> </w:t>
      </w:r>
      <w:r w:rsidRPr="00DE4162">
        <w:rPr>
          <w:rFonts w:ascii="Times New Roman" w:hAnsi="Times New Roman" w:cs="Times New Roman"/>
          <w:color w:val="auto"/>
          <w:sz w:val="24"/>
          <w:szCs w:val="24"/>
          <w:shd w:val="clear" w:color="auto" w:fill="FFFFFF"/>
        </w:rPr>
        <w:t xml:space="preserve">ir 2024-2025 m. m. kultūrinės, meninės, pažintinės, kūrybinės, sportinės, praktinės, socialinės-pilietinės, prevencinės ir kitų veiklų planas (priedas </w:t>
      </w:r>
      <w:proofErr w:type="spellStart"/>
      <w:r w:rsidRPr="00DE4162">
        <w:rPr>
          <w:rFonts w:ascii="Times New Roman" w:hAnsi="Times New Roman" w:cs="Times New Roman"/>
          <w:color w:val="auto"/>
          <w:sz w:val="24"/>
          <w:szCs w:val="24"/>
          <w:shd w:val="clear" w:color="auto" w:fill="FFFFFF"/>
        </w:rPr>
        <w:t>nr.</w:t>
      </w:r>
      <w:proofErr w:type="spellEnd"/>
      <w:r w:rsidRPr="00DE4162">
        <w:rPr>
          <w:rFonts w:ascii="Times New Roman" w:hAnsi="Times New Roman" w:cs="Times New Roman"/>
          <w:color w:val="auto"/>
          <w:sz w:val="24"/>
          <w:szCs w:val="24"/>
          <w:shd w:val="clear" w:color="auto" w:fill="FFFFFF"/>
        </w:rPr>
        <w:t xml:space="preserve"> 6).</w:t>
      </w:r>
      <w:r>
        <w:rPr>
          <w:rFonts w:ascii="Times New Roman" w:hAnsi="Times New Roman" w:cs="Times New Roman"/>
          <w:color w:val="auto"/>
          <w:sz w:val="24"/>
          <w:szCs w:val="24"/>
          <w:shd w:val="clear" w:color="auto" w:fill="FFFFFF"/>
        </w:rPr>
        <w:t xml:space="preserve"> </w:t>
      </w:r>
      <w:r w:rsidRPr="00181C6F">
        <w:rPr>
          <w:rFonts w:ascii="Times New Roman" w:eastAsia="Aptos;Arial" w:hAnsi="Times New Roman" w:cs="Times New Roman"/>
          <w:sz w:val="24"/>
          <w:szCs w:val="24"/>
          <w:lang w:eastAsia="en-US"/>
        </w:rPr>
        <w:t xml:space="preserve">Mokinių mokymosi procesas turi būti organizuojamas ne tik mokykloje ir jos aplinkoje, bet ir ne mokyklos aplinkose, organizuojant išvykas į muziejų, teatrą, galeriją, parką, STEAM (angl. </w:t>
      </w:r>
      <w:proofErr w:type="spellStart"/>
      <w:r w:rsidRPr="00181C6F">
        <w:rPr>
          <w:rFonts w:ascii="Times New Roman" w:eastAsia="Aptos;Arial" w:hAnsi="Times New Roman" w:cs="Times New Roman"/>
          <w:i/>
          <w:iCs/>
          <w:sz w:val="24"/>
          <w:szCs w:val="24"/>
          <w:lang w:eastAsia="en-US"/>
        </w:rPr>
        <w:t>Science</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Technology</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Engineering</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Art</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creative</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activities</w:t>
      </w:r>
      <w:proofErr w:type="spellEnd"/>
      <w:r w:rsidRPr="00181C6F">
        <w:rPr>
          <w:rFonts w:ascii="Times New Roman" w:eastAsia="Aptos;Arial" w:hAnsi="Times New Roman" w:cs="Times New Roman"/>
          <w:i/>
          <w:iCs/>
          <w:sz w:val="24"/>
          <w:szCs w:val="24"/>
          <w:lang w:eastAsia="en-US"/>
        </w:rPr>
        <w:t xml:space="preserve">), </w:t>
      </w:r>
      <w:proofErr w:type="spellStart"/>
      <w:r w:rsidRPr="00181C6F">
        <w:rPr>
          <w:rFonts w:ascii="Times New Roman" w:eastAsia="Aptos;Arial" w:hAnsi="Times New Roman" w:cs="Times New Roman"/>
          <w:i/>
          <w:iCs/>
          <w:sz w:val="24"/>
          <w:szCs w:val="24"/>
          <w:lang w:eastAsia="en-US"/>
        </w:rPr>
        <w:t>Mathematics</w:t>
      </w:r>
      <w:proofErr w:type="spellEnd"/>
      <w:r w:rsidRPr="00181C6F">
        <w:rPr>
          <w:rFonts w:ascii="Times New Roman" w:eastAsia="Aptos;Arial" w:hAnsi="Times New Roman" w:cs="Times New Roman"/>
          <w:sz w:val="24"/>
          <w:szCs w:val="24"/>
          <w:lang w:eastAsia="en-US"/>
        </w:rPr>
        <w:t>) (toliau – STEAM) atviros prieigos centrus ar kitas mokymuisi aktualias aplinkas</w:t>
      </w:r>
      <w:r>
        <w:rPr>
          <w:rFonts w:ascii="Times New Roman" w:eastAsia="Aptos;Arial" w:hAnsi="Times New Roman" w:cs="Times New Roman"/>
          <w:sz w:val="24"/>
          <w:szCs w:val="24"/>
          <w:lang w:eastAsia="en-US"/>
        </w:rPr>
        <w:t xml:space="preserve"> </w:t>
      </w:r>
      <w:r w:rsidRPr="00181C6F">
        <w:rPr>
          <w:rFonts w:ascii="Times New Roman" w:eastAsia="Aptos;Arial" w:hAnsi="Times New Roman" w:cs="Times New Roman"/>
          <w:sz w:val="24"/>
          <w:szCs w:val="24"/>
          <w:lang w:eastAsia="en-US"/>
        </w:rPr>
        <w:t>(priedas Nr.13)</w:t>
      </w:r>
      <w:r>
        <w:rPr>
          <w:rFonts w:ascii="Times New Roman" w:eastAsia="Aptos;Arial" w:hAnsi="Times New Roman" w:cs="Times New Roman"/>
          <w:sz w:val="24"/>
          <w:szCs w:val="24"/>
          <w:lang w:eastAsia="en-US"/>
        </w:rPr>
        <w:t>.</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17. Bendruosiuose ugdymo planuose nustatytas ugdymo procesui skirtas laikas per mokslo metus proporcingai suskirstomas į trumpiau trunkančius mokymosi periodus-trimestrus. </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18. Mokymosi trukmė apibrėžiama pamokų skaičiumi per dieną ir nepertraukiamo mokymosi laiku, kurį reglamentuoja Higienos norma.</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19. Ugdymo savaitė yra 5 darbo dienų mokymosi periodas, cikliškai besikartojantis ugdymo procese. </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20. Klasės dalykų turiniui įgyvendinti per skirtą ugdymo laiką ir pamokų skaičių rengiamas pamokų tvarkaraštis. Jame numatoma klasei skirtų pamokų organizavimo seka per dieną, savaitę. </w:t>
      </w:r>
      <w:r>
        <w:rPr>
          <w:rFonts w:ascii="Times New Roman" w:hAnsi="Times New Roman" w:cs="Times New Roman"/>
          <w:sz w:val="24"/>
          <w:szCs w:val="24"/>
        </w:rPr>
        <w:t>Gimnazijos</w:t>
      </w:r>
      <w:r w:rsidRPr="00DE4162">
        <w:rPr>
          <w:rFonts w:ascii="Times New Roman" w:hAnsi="Times New Roman" w:cs="Times New Roman"/>
          <w:sz w:val="24"/>
          <w:szCs w:val="24"/>
        </w:rPr>
        <w:t xml:space="preserve"> pamokų tvarkaraštis per mokslo metus gali būti pertvarkomas, atsižvelgiant į ugdymo procesui keliamus uždavinius.</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21. Mokymosi veiksmingumui didinti pamokų tvarkaraštyje numatomos</w:t>
      </w:r>
      <w:r>
        <w:rPr>
          <w:rFonts w:ascii="Times New Roman" w:hAnsi="Times New Roman" w:cs="Times New Roman"/>
          <w:sz w:val="24"/>
          <w:szCs w:val="24"/>
        </w:rPr>
        <w:t xml:space="preserve"> ne tik pavienė</w:t>
      </w:r>
      <w:r w:rsidRPr="00DE4162">
        <w:rPr>
          <w:rFonts w:ascii="Times New Roman" w:hAnsi="Times New Roman" w:cs="Times New Roman"/>
          <w:sz w:val="24"/>
          <w:szCs w:val="24"/>
        </w:rPr>
        <w:t>s, bet ir dvi iš eilės viena po kito</w:t>
      </w:r>
      <w:r>
        <w:rPr>
          <w:rFonts w:ascii="Times New Roman" w:hAnsi="Times New Roman" w:cs="Times New Roman"/>
          <w:sz w:val="24"/>
          <w:szCs w:val="24"/>
        </w:rPr>
        <w:t>s to paties dalyko organizuojamos pamoko</w:t>
      </w:r>
      <w:r w:rsidRPr="00DE4162">
        <w:rPr>
          <w:rFonts w:ascii="Times New Roman" w:hAnsi="Times New Roman" w:cs="Times New Roman"/>
          <w:sz w:val="24"/>
          <w:szCs w:val="24"/>
        </w:rPr>
        <w:t xml:space="preserve">s. Nepertraukiamo mokymosi laikas nustatomas vadovaujantis Higienos norma. </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22. </w:t>
      </w:r>
      <w:r>
        <w:rPr>
          <w:rFonts w:ascii="Times New Roman" w:hAnsi="Times New Roman" w:cs="Times New Roman"/>
          <w:sz w:val="24"/>
          <w:szCs w:val="24"/>
        </w:rPr>
        <w:t>Gimnazija</w:t>
      </w:r>
      <w:r w:rsidRPr="00DE4162">
        <w:rPr>
          <w:rFonts w:ascii="Times New Roman" w:hAnsi="Times New Roman" w:cs="Times New Roman"/>
          <w:sz w:val="24"/>
          <w:szCs w:val="24"/>
        </w:rPr>
        <w:t xml:space="preserve">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rsidR="00565E39" w:rsidRPr="00DE4162" w:rsidRDefault="00565E39" w:rsidP="00565E39">
      <w:pPr>
        <w:spacing w:after="0" w:line="240" w:lineRule="auto"/>
        <w:ind w:firstLine="567"/>
        <w:jc w:val="both"/>
        <w:rPr>
          <w:rFonts w:ascii="Times New Roman" w:hAnsi="Times New Roman" w:cs="Times New Roman"/>
          <w:color w:val="000000" w:themeColor="text1"/>
          <w:sz w:val="24"/>
          <w:szCs w:val="24"/>
        </w:rPr>
      </w:pPr>
      <w:r w:rsidRPr="00DE4162">
        <w:rPr>
          <w:rFonts w:ascii="Times New Roman" w:hAnsi="Times New Roman" w:cs="Times New Roman"/>
          <w:sz w:val="24"/>
          <w:szCs w:val="24"/>
        </w:rPr>
        <w:t xml:space="preserve">23. </w:t>
      </w:r>
      <w:r w:rsidRPr="00DE4162">
        <w:rPr>
          <w:rFonts w:ascii="Times New Roman" w:hAnsi="Times New Roman" w:cs="Times New Roman"/>
          <w:color w:val="000000" w:themeColor="text1"/>
          <w:sz w:val="24"/>
          <w:szCs w:val="24"/>
        </w:rPr>
        <w:t>2022 m.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lastRenderedPageBreak/>
        <w:t>24. Ugdymo procesas organizuojamas ne tik gimnazijoje, bet ir kitose aplinkose, sudarant sąlygas mokiniams giliau suprasti supantį pasaulį, autentiškomis sąlygomis išbandyti realius sprendimus:</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24.1. gimnazija pritaiko pamokų tvarkaraštį ugdymo procesui organizuoti ne </w:t>
      </w:r>
      <w:r>
        <w:rPr>
          <w:rFonts w:ascii="Times New Roman" w:hAnsi="Times New Roman" w:cs="Times New Roman"/>
          <w:sz w:val="24"/>
          <w:szCs w:val="24"/>
        </w:rPr>
        <w:t>gimnazijoje</w:t>
      </w:r>
      <w:r w:rsidRPr="00DE4162">
        <w:rPr>
          <w:rFonts w:ascii="Times New Roman" w:hAnsi="Times New Roman" w:cs="Times New Roman"/>
          <w:sz w:val="24"/>
          <w:szCs w:val="24"/>
        </w:rPr>
        <w:t xml:space="preserve">, lanksčiai jį keičia užtikrinant, kad mokinių mokymasis ne </w:t>
      </w:r>
      <w:r>
        <w:rPr>
          <w:rFonts w:ascii="Times New Roman" w:hAnsi="Times New Roman" w:cs="Times New Roman"/>
          <w:sz w:val="24"/>
          <w:szCs w:val="24"/>
        </w:rPr>
        <w:t>gimnazijoje</w:t>
      </w:r>
      <w:r w:rsidRPr="00DE4162">
        <w:rPr>
          <w:rFonts w:ascii="Times New Roman" w:hAnsi="Times New Roman" w:cs="Times New Roman"/>
          <w:sz w:val="24"/>
          <w:szCs w:val="24"/>
        </w:rPr>
        <w:t xml:space="preserve"> nesutrikdytų įprasto ugdymo proceso;</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lang w:eastAsia="en-GB"/>
        </w:rPr>
      </w:pPr>
      <w:r w:rsidRPr="00DE4162">
        <w:rPr>
          <w:rFonts w:ascii="Times New Roman" w:hAnsi="Times New Roman" w:cs="Times New Roman"/>
          <w:sz w:val="24"/>
          <w:szCs w:val="24"/>
        </w:rPr>
        <w:t xml:space="preserve">24.2. </w:t>
      </w:r>
      <w:r w:rsidRPr="00DE4162">
        <w:rPr>
          <w:rFonts w:ascii="Times New Roman" w:hAnsi="Times New Roman" w:cs="Times New Roman"/>
          <w:sz w:val="24"/>
          <w:szCs w:val="24"/>
          <w:lang w:eastAsia="en-GB"/>
        </w:rPr>
        <w:t xml:space="preserve">2024–2025 mokslo metais integruoto turinio pilietiškumo ir gynybos įgūdžių formavimo veiklą I gimnazijos klasių mokiniams vykdo Lietuvos šaulių sąjunga: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24.2.1. integruotai ugdymo veiklai įgyvendinti gimnazija skiria  3 ugdymo dienas per mokslo metus. Iš anksto numatomas organizavimo laikas ir eiga: nuosekliai viena po kitos ar su laiko pertrauka po kiekvienos dienos, ar pasirenkant kitokią organizavimo eigą. Per dieną organizuojamų veiklų trukmė negali būti ilgesnė nei ugdymo proceso per dieną, numatyta Higienos normoje;</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24.2.2. mokiniai iš anksto supažindinami su planuojamos organizuoti integruotos ugdymo veiklos tikslais ir turiniu, siejant su dalykų bendrųjų programų turiniu;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24.2.3. 3 dienų trukmės integruotoms ugdymo veikloms organizuoti pertvarkomas pamokų tvarkaraštis, siekiant užtikrinti sklandų ugdymo procesą</w:t>
      </w:r>
      <w:r>
        <w:rPr>
          <w:rFonts w:ascii="Times New Roman" w:hAnsi="Times New Roman" w:cs="Times New Roman"/>
          <w:sz w:val="24"/>
          <w:szCs w:val="24"/>
        </w:rPr>
        <w:t xml:space="preserve"> gimnazijoje</w:t>
      </w:r>
      <w:r w:rsidRPr="00DE4162">
        <w:rPr>
          <w:rFonts w:ascii="Times New Roman" w:hAnsi="Times New Roman" w:cs="Times New Roman"/>
          <w:sz w:val="24"/>
          <w:szCs w:val="24"/>
        </w:rPr>
        <w:t>;</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24.2.4. apie mokinių dalyvavimą integruotose ugdymo veiklose </w:t>
      </w:r>
      <w:r>
        <w:rPr>
          <w:rFonts w:ascii="Times New Roman" w:hAnsi="Times New Roman" w:cs="Times New Roman"/>
          <w:sz w:val="24"/>
          <w:szCs w:val="24"/>
        </w:rPr>
        <w:t>gimnazija</w:t>
      </w:r>
      <w:r w:rsidRPr="00DE4162">
        <w:rPr>
          <w:rFonts w:ascii="Times New Roman" w:hAnsi="Times New Roman" w:cs="Times New Roman"/>
          <w:sz w:val="24"/>
          <w:szCs w:val="24"/>
        </w:rPr>
        <w:t xml:space="preserve"> informuoja mokinių tėvus (globėjus, rūpintojus);</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24.2.5. dalyvavimą integruotose ugdymo veiklose </w:t>
      </w:r>
      <w:r>
        <w:rPr>
          <w:rFonts w:ascii="Times New Roman" w:hAnsi="Times New Roman" w:cs="Times New Roman"/>
          <w:sz w:val="24"/>
          <w:szCs w:val="24"/>
        </w:rPr>
        <w:t>gimnazija</w:t>
      </w:r>
      <w:r w:rsidRPr="00DE4162">
        <w:rPr>
          <w:rFonts w:ascii="Times New Roman" w:hAnsi="Times New Roman" w:cs="Times New Roman"/>
          <w:sz w:val="24"/>
          <w:szCs w:val="24"/>
        </w:rPr>
        <w:t xml:space="preserve"> suderina su Šalčininkų rajono savivaldybės vykdomąja institucija ar jos įgaliotu asmeniu.</w:t>
      </w:r>
    </w:p>
    <w:p w:rsidR="00565E39" w:rsidRPr="00DE4162" w:rsidRDefault="00565E39" w:rsidP="00565E39">
      <w:pPr>
        <w:pStyle w:val="Standard"/>
        <w:jc w:val="center"/>
        <w:rPr>
          <w:b/>
          <w:lang w:val="lt-LT"/>
        </w:rPr>
      </w:pPr>
    </w:p>
    <w:p w:rsidR="00565E39" w:rsidRDefault="00565E39" w:rsidP="00565E39">
      <w:pPr>
        <w:pStyle w:val="Standard"/>
        <w:jc w:val="center"/>
        <w:rPr>
          <w:b/>
          <w:lang w:val="lt-LT"/>
        </w:rPr>
      </w:pPr>
      <w:r w:rsidRPr="00DE4162">
        <w:rPr>
          <w:b/>
          <w:lang w:val="lt-LT"/>
        </w:rPr>
        <w:t>V</w:t>
      </w:r>
      <w:r>
        <w:rPr>
          <w:b/>
          <w:lang w:val="lt-LT"/>
        </w:rPr>
        <w:t xml:space="preserve"> SKYRIUS</w:t>
      </w:r>
    </w:p>
    <w:p w:rsidR="00565E39" w:rsidRPr="00DE4162" w:rsidRDefault="00565E39" w:rsidP="00565E39">
      <w:pPr>
        <w:pStyle w:val="Standard"/>
        <w:jc w:val="center"/>
        <w:rPr>
          <w:lang w:val="lt-LT"/>
        </w:rPr>
      </w:pPr>
      <w:r w:rsidRPr="00DE4162">
        <w:rPr>
          <w:b/>
          <w:lang w:val="lt-LT"/>
        </w:rPr>
        <w:t>MOKYMOSI KRŪVIO REGULIAVIMAS IR PAGALBOS TEIKIMAS</w:t>
      </w:r>
    </w:p>
    <w:p w:rsidR="00565E39" w:rsidRPr="00DE4162" w:rsidRDefault="00565E39" w:rsidP="00565E39">
      <w:pPr>
        <w:pStyle w:val="Standard"/>
        <w:rPr>
          <w:b/>
          <w:lang w:val="lt-LT"/>
        </w:rPr>
      </w:pPr>
    </w:p>
    <w:p w:rsidR="00565E39" w:rsidRPr="00DE4162" w:rsidRDefault="00565E39" w:rsidP="00565E39">
      <w:pPr>
        <w:pStyle w:val="Standard"/>
        <w:suppressAutoHyphens w:val="0"/>
        <w:ind w:firstLine="567"/>
        <w:jc w:val="both"/>
        <w:rPr>
          <w:lang w:val="lt-LT"/>
        </w:rPr>
      </w:pPr>
      <w:r w:rsidRPr="00DE4162">
        <w:rPr>
          <w:lang w:val="lt-LT" w:eastAsia="lt-LT"/>
        </w:rPr>
        <w:t xml:space="preserve">25. Mokiniui mokymosi krūvis per savaitę paskirstomas proporcingai. Vadovaujantis Higienos norma </w:t>
      </w:r>
      <w:r>
        <w:rPr>
          <w:lang w:val="lt-LT" w:eastAsia="lt-LT"/>
        </w:rPr>
        <w:t>mokykloje</w:t>
      </w:r>
      <w:r w:rsidRPr="00DE4162">
        <w:rPr>
          <w:lang w:val="lt-LT" w:eastAsia="lt-LT"/>
        </w:rPr>
        <w:t xml:space="preserve"> ugdymo procesui organizuoti sudaromas tvarkaraštis.</w:t>
      </w:r>
    </w:p>
    <w:p w:rsidR="00565E39" w:rsidRPr="00DE4162" w:rsidRDefault="00565E39" w:rsidP="00565E39">
      <w:pPr>
        <w:pStyle w:val="Standard"/>
        <w:suppressAutoHyphens w:val="0"/>
        <w:ind w:firstLine="567"/>
        <w:jc w:val="both"/>
        <w:rPr>
          <w:lang w:val="lt-LT"/>
        </w:rPr>
      </w:pPr>
      <w:r w:rsidRPr="00DE4162">
        <w:rPr>
          <w:lang w:val="lt-LT" w:eastAsia="lt-LT"/>
        </w:rPr>
        <w:t xml:space="preserve">26. </w:t>
      </w:r>
      <w:r>
        <w:rPr>
          <w:lang w:val="lt-LT" w:eastAsia="lt-LT"/>
        </w:rPr>
        <w:t>D</w:t>
      </w:r>
      <w:r w:rsidRPr="00DE4162">
        <w:rPr>
          <w:lang w:val="lt-LT" w:eastAsia="lt-LT"/>
        </w:rPr>
        <w:t xml:space="preserve">irektoriaus pavaduotojas ugdymui organizuoja </w:t>
      </w:r>
      <w:r>
        <w:rPr>
          <w:lang w:val="lt-LT" w:eastAsia="lt-LT"/>
        </w:rPr>
        <w:t>gimnazijos</w:t>
      </w:r>
      <w:r w:rsidRPr="00DE4162">
        <w:rPr>
          <w:lang w:val="lt-LT" w:eastAsia="lt-LT"/>
        </w:rPr>
        <w:t xml:space="preserve"> veiklą, susijusią su mokinių mokymosi krūvių reguliavimu, prižiūri jos įgyvendinimą.</w:t>
      </w:r>
    </w:p>
    <w:p w:rsidR="00565E39" w:rsidRPr="00DE4162" w:rsidRDefault="00565E39" w:rsidP="00565E39">
      <w:pPr>
        <w:pStyle w:val="Standard"/>
        <w:suppressAutoHyphens w:val="0"/>
        <w:ind w:firstLine="567"/>
        <w:jc w:val="both"/>
        <w:rPr>
          <w:lang w:val="lt-LT"/>
        </w:rPr>
      </w:pPr>
      <w:r w:rsidRPr="00DE4162">
        <w:rPr>
          <w:lang w:val="lt-LT" w:eastAsia="lt-LT"/>
        </w:rPr>
        <w:t>27.</w:t>
      </w:r>
      <w:r w:rsidRPr="00DE4162">
        <w:rPr>
          <w:shd w:val="clear" w:color="auto" w:fill="FFFFFF"/>
          <w:lang w:val="lt-LT" w:eastAsia="lt-LT"/>
        </w:rPr>
        <w:t xml:space="preserve"> Mokinių mokymosi krūvių reguliavimo tvarka:</w:t>
      </w:r>
    </w:p>
    <w:p w:rsidR="00565E39" w:rsidRPr="00DE4162" w:rsidRDefault="00565E39" w:rsidP="00565E39">
      <w:pPr>
        <w:pStyle w:val="Standard"/>
        <w:suppressAutoHyphens w:val="0"/>
        <w:ind w:firstLine="567"/>
        <w:jc w:val="both"/>
        <w:rPr>
          <w:shd w:val="clear" w:color="auto" w:fill="FFFFFF"/>
          <w:lang w:val="lt-LT" w:eastAsia="lt-LT"/>
        </w:rPr>
      </w:pPr>
      <w:r w:rsidRPr="00DE4162">
        <w:rPr>
          <w:shd w:val="clear" w:color="auto" w:fill="FFFFFF"/>
          <w:lang w:val="lt-LT" w:eastAsia="lt-LT"/>
        </w:rPr>
        <w:t>27.1. Namų darbai:</w:t>
      </w:r>
    </w:p>
    <w:p w:rsidR="00565E39" w:rsidRPr="00DE4162" w:rsidRDefault="00565E39" w:rsidP="00565E39">
      <w:pPr>
        <w:pStyle w:val="Standard"/>
        <w:suppressAutoHyphens w:val="0"/>
        <w:ind w:firstLine="567"/>
        <w:jc w:val="both"/>
        <w:rPr>
          <w:lang w:val="lt-LT" w:eastAsia="lt-LT"/>
        </w:rPr>
      </w:pPr>
      <w:r w:rsidRPr="00DE4162">
        <w:rPr>
          <w:lang w:val="lt-LT" w:eastAsia="lt-LT"/>
        </w:rPr>
        <w:t>27.1.1. turi atitikti mokinio galias;</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DE4162">
        <w:rPr>
          <w:lang w:val="lt-LT" w:eastAsia="lt-LT"/>
        </w:rPr>
        <w:t xml:space="preserve">27.1.2. </w:t>
      </w:r>
      <w:r w:rsidRPr="00DE4162">
        <w:rPr>
          <w:lang w:val="lt-LT"/>
        </w:rPr>
        <w:t>būtų naudingi grįžtamajai informacijai apie mokinio mokymąsi gauti, tolesniam mokymuisi;</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DE4162">
        <w:rPr>
          <w:lang w:val="lt-LT"/>
        </w:rPr>
        <w:t xml:space="preserve">27.1.3. nebūtų </w:t>
      </w:r>
      <w:r>
        <w:rPr>
          <w:lang w:val="lt-LT"/>
        </w:rPr>
        <w:t>skiriami</w:t>
      </w:r>
      <w:r w:rsidRPr="00DE4162">
        <w:rPr>
          <w:lang w:val="lt-LT"/>
        </w:rPr>
        <w:t xml:space="preserve"> atostogoms;</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DE4162">
        <w:rPr>
          <w:lang w:val="lt-LT"/>
        </w:rPr>
        <w:t>27.1.4. nebūtų skirti dėl įvairių priežasčių neįvykusių pamokų turiniui įgyvendinti.</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DE4162">
        <w:rPr>
          <w:lang w:val="lt-LT"/>
        </w:rPr>
        <w:t>27.1.5. Mokytojas kartu su mokiniais privalo aptarti namų darbų  vertinimo periodiškumą. Namų darbų vertinimas numatomas kiekvieno dalyko vertinimo sistemoje.</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hd w:val="clear" w:color="auto" w:fill="FFFFFF"/>
          <w:lang w:val="lt-LT"/>
        </w:rPr>
      </w:pPr>
      <w:r w:rsidRPr="00DE4162">
        <w:rPr>
          <w:shd w:val="clear" w:color="auto" w:fill="FFFFFF"/>
          <w:lang w:val="lt-LT"/>
        </w:rPr>
        <w:t>27.1.6. Rekomenduojama namų darbų atlikimo trukmė:</w:t>
      </w:r>
    </w:p>
    <w:p w:rsidR="00565E39" w:rsidRPr="00DE4162" w:rsidRDefault="00565E39" w:rsidP="00565E39">
      <w:pPr>
        <w:pStyle w:val="Standard"/>
        <w:suppressAutoHyphens w:val="0"/>
        <w:ind w:firstLine="567"/>
        <w:jc w:val="both"/>
        <w:rPr>
          <w:color w:val="auto"/>
          <w:shd w:val="clear" w:color="auto" w:fill="FFFFFF"/>
          <w:lang w:val="lt-LT" w:eastAsia="lt-LT"/>
        </w:rPr>
      </w:pPr>
      <w:r w:rsidRPr="00DE4162">
        <w:rPr>
          <w:color w:val="auto"/>
          <w:shd w:val="clear" w:color="auto" w:fill="FFFFFF"/>
          <w:lang w:val="lt-LT" w:eastAsia="lt-LT"/>
        </w:rPr>
        <w:t>5–6 kl. mokiniams namų darbams skiriama 1,5 valandos</w:t>
      </w:r>
      <w:r>
        <w:rPr>
          <w:color w:val="auto"/>
          <w:shd w:val="clear" w:color="auto" w:fill="FFFFFF"/>
          <w:lang w:val="lt-LT" w:eastAsia="lt-LT"/>
        </w:rPr>
        <w:t>;</w:t>
      </w:r>
    </w:p>
    <w:p w:rsidR="00565E39" w:rsidRPr="00DE4162" w:rsidRDefault="00565E39" w:rsidP="00565E39">
      <w:pPr>
        <w:pStyle w:val="Standard"/>
        <w:suppressAutoHyphens w:val="0"/>
        <w:ind w:firstLine="567"/>
        <w:jc w:val="both"/>
        <w:rPr>
          <w:color w:val="auto"/>
          <w:shd w:val="clear" w:color="auto" w:fill="FFFFFF"/>
          <w:lang w:val="lt-LT" w:eastAsia="lt-LT"/>
        </w:rPr>
      </w:pPr>
      <w:r w:rsidRPr="00DE4162">
        <w:rPr>
          <w:color w:val="auto"/>
          <w:shd w:val="clear" w:color="auto" w:fill="FFFFFF"/>
          <w:lang w:val="lt-LT" w:eastAsia="lt-LT"/>
        </w:rPr>
        <w:t>7–8 kl. mokiniams namų darbams skiriamos 2 valandos</w:t>
      </w:r>
      <w:r>
        <w:rPr>
          <w:color w:val="auto"/>
          <w:shd w:val="clear" w:color="auto" w:fill="FFFFFF"/>
          <w:lang w:val="lt-LT" w:eastAsia="lt-LT"/>
        </w:rPr>
        <w:t>;</w:t>
      </w:r>
    </w:p>
    <w:p w:rsidR="00565E39" w:rsidRPr="00DE4162" w:rsidRDefault="00565E39" w:rsidP="00565E39">
      <w:pPr>
        <w:pStyle w:val="Standard"/>
        <w:suppressAutoHyphens w:val="0"/>
        <w:ind w:firstLine="567"/>
        <w:jc w:val="both"/>
        <w:rPr>
          <w:color w:val="auto"/>
          <w:lang w:val="lt-LT"/>
        </w:rPr>
      </w:pPr>
      <w:r w:rsidRPr="00DE4162">
        <w:rPr>
          <w:color w:val="auto"/>
          <w:shd w:val="clear" w:color="auto" w:fill="FFFFFF"/>
          <w:lang w:val="lt-LT" w:eastAsia="lt-LT"/>
        </w:rPr>
        <w:t>I–II</w:t>
      </w:r>
      <w:r>
        <w:rPr>
          <w:color w:val="auto"/>
          <w:shd w:val="clear" w:color="auto" w:fill="FFFFFF"/>
          <w:lang w:val="lt-LT" w:eastAsia="lt-LT"/>
        </w:rPr>
        <w:t>G</w:t>
      </w:r>
      <w:r w:rsidRPr="00DE4162">
        <w:rPr>
          <w:color w:val="auto"/>
          <w:shd w:val="clear" w:color="auto" w:fill="FFFFFF"/>
          <w:lang w:val="lt-LT" w:eastAsia="lt-LT"/>
        </w:rPr>
        <w:t xml:space="preserve">  kl. mokiniams namų darbams skiriama 2,5 valandos;</w:t>
      </w:r>
    </w:p>
    <w:p w:rsidR="00565E39" w:rsidRPr="00DE4162" w:rsidRDefault="00565E39" w:rsidP="00565E39">
      <w:pPr>
        <w:pStyle w:val="Standard"/>
        <w:suppressAutoHyphens w:val="0"/>
        <w:ind w:firstLine="567"/>
        <w:jc w:val="both"/>
        <w:rPr>
          <w:color w:val="000000" w:themeColor="text1"/>
          <w:lang w:val="lt-LT"/>
        </w:rPr>
      </w:pPr>
      <w:r w:rsidRPr="00DE4162">
        <w:rPr>
          <w:color w:val="000000" w:themeColor="text1"/>
          <w:shd w:val="clear" w:color="auto" w:fill="FFFFFF"/>
          <w:lang w:val="lt-LT" w:eastAsia="lt-LT"/>
        </w:rPr>
        <w:t>27.1.7. atostogų laikotarpiui namų darbai neskiriami (paskutinę pamoką prieš atostogas mokytojas dalykininkas el. dienyne įrašo įrašą „namų darbai neskiriami“);</w:t>
      </w:r>
    </w:p>
    <w:p w:rsidR="00565E39" w:rsidRPr="00DE4162" w:rsidRDefault="00565E39" w:rsidP="00565E39">
      <w:pPr>
        <w:pStyle w:val="Standard"/>
        <w:suppressAutoHyphens w:val="0"/>
        <w:ind w:firstLine="567"/>
        <w:jc w:val="both"/>
        <w:rPr>
          <w:color w:val="000000" w:themeColor="text1"/>
          <w:lang w:val="lt-LT"/>
        </w:rPr>
      </w:pPr>
      <w:r w:rsidRPr="00DE4162">
        <w:rPr>
          <w:color w:val="000000" w:themeColor="text1"/>
          <w:shd w:val="clear" w:color="auto" w:fill="FFFFFF"/>
          <w:lang w:val="lt-LT" w:eastAsia="lt-LT"/>
        </w:rPr>
        <w:t xml:space="preserve">27.1.8. </w:t>
      </w:r>
      <w:r>
        <w:rPr>
          <w:color w:val="000000" w:themeColor="text1"/>
          <w:shd w:val="clear" w:color="auto" w:fill="FFFFFF"/>
          <w:lang w:val="lt-LT" w:eastAsia="lt-LT"/>
        </w:rPr>
        <w:t>gimnazijoje</w:t>
      </w:r>
      <w:r w:rsidRPr="00DE4162">
        <w:rPr>
          <w:color w:val="000000" w:themeColor="text1"/>
          <w:shd w:val="clear" w:color="auto" w:fill="FFFFFF"/>
          <w:lang w:val="lt-LT"/>
        </w:rPr>
        <w:t xml:space="preserve"> esant mokinių, kurie mokosi pagal pagrindinio ugdymo programą ir negali tinkamai atlikti namų darbų dėl nepalankių socialinių ekonominių kultūrinių sąlygų namuose, yra sudarytos sąlygos juos atlikti </w:t>
      </w:r>
      <w:r>
        <w:rPr>
          <w:color w:val="000000" w:themeColor="text1"/>
          <w:shd w:val="clear" w:color="auto" w:fill="FFFFFF"/>
          <w:lang w:val="lt-LT"/>
        </w:rPr>
        <w:t>gimnazijos</w:t>
      </w:r>
      <w:r w:rsidRPr="00DE4162">
        <w:rPr>
          <w:color w:val="000000" w:themeColor="text1"/>
          <w:shd w:val="clear" w:color="auto" w:fill="FFFFFF"/>
          <w:lang w:val="lt-LT"/>
        </w:rPr>
        <w:t xml:space="preserve"> bibliotekoje ar </w:t>
      </w:r>
      <w:r>
        <w:rPr>
          <w:color w:val="000000" w:themeColor="text1"/>
          <w:shd w:val="clear" w:color="auto" w:fill="FFFFFF"/>
          <w:lang w:val="lt-LT"/>
        </w:rPr>
        <w:t>gimnazijos</w:t>
      </w:r>
      <w:r w:rsidRPr="00DE4162">
        <w:rPr>
          <w:color w:val="000000" w:themeColor="text1"/>
          <w:shd w:val="clear" w:color="auto" w:fill="FFFFFF"/>
          <w:lang w:val="lt-LT"/>
        </w:rPr>
        <w:t xml:space="preserve"> koridoriuose.</w:t>
      </w:r>
    </w:p>
    <w:p w:rsidR="00565E39" w:rsidRPr="00DE4162" w:rsidRDefault="00565E39" w:rsidP="00565E39">
      <w:pPr>
        <w:pStyle w:val="Standard"/>
        <w:suppressAutoHyphens w:val="0"/>
        <w:ind w:firstLine="567"/>
        <w:jc w:val="both"/>
        <w:rPr>
          <w:color w:val="auto"/>
          <w:shd w:val="clear" w:color="auto" w:fill="FFFFFF"/>
          <w:lang w:val="lt-LT" w:eastAsia="lt-LT"/>
        </w:rPr>
      </w:pPr>
      <w:r w:rsidRPr="00DE4162">
        <w:rPr>
          <w:color w:val="auto"/>
          <w:shd w:val="clear" w:color="auto" w:fill="FFFFFF"/>
          <w:lang w:val="lt-LT" w:eastAsia="lt-LT"/>
        </w:rPr>
        <w:t>27.2. Kontroliniai darbai:</w:t>
      </w:r>
    </w:p>
    <w:p w:rsidR="00565E39" w:rsidRPr="00DE4162" w:rsidRDefault="00565E39" w:rsidP="00565E39">
      <w:pPr>
        <w:pStyle w:val="Standard"/>
        <w:suppressAutoHyphens w:val="0"/>
        <w:ind w:firstLine="567"/>
        <w:jc w:val="both"/>
        <w:rPr>
          <w:color w:val="auto"/>
          <w:lang w:val="lt-LT"/>
        </w:rPr>
      </w:pPr>
      <w:r w:rsidRPr="00DE4162">
        <w:rPr>
          <w:color w:val="auto"/>
          <w:shd w:val="clear" w:color="auto" w:fill="FFFFFF"/>
          <w:lang w:val="lt-LT" w:eastAsia="lt-LT"/>
        </w:rPr>
        <w:t>27.2.1. kontrolinių darbų laiką klasėje dirbantys mokytojai derina tarpusavyje kontrolinių darbų elektroninio dienyno tvarkaraštyje mėnesiui;</w:t>
      </w:r>
    </w:p>
    <w:p w:rsidR="00565E39" w:rsidRPr="00DE4162" w:rsidRDefault="00565E39" w:rsidP="00565E39">
      <w:pPr>
        <w:pStyle w:val="Standard"/>
        <w:suppressAutoHyphens w:val="0"/>
        <w:ind w:firstLine="567"/>
        <w:jc w:val="both"/>
        <w:rPr>
          <w:color w:val="auto"/>
          <w:lang w:val="lt-LT"/>
        </w:rPr>
      </w:pPr>
      <w:r w:rsidRPr="00DE4162">
        <w:rPr>
          <w:color w:val="auto"/>
          <w:shd w:val="clear" w:color="auto" w:fill="FFFFFF"/>
          <w:lang w:val="lt-LT" w:eastAsia="lt-LT"/>
        </w:rPr>
        <w:lastRenderedPageBreak/>
        <w:t>27.2.2. mokiniams per dieną negali būti skiriamas daugiau kaip vienas kontrolinis darbas;</w:t>
      </w:r>
    </w:p>
    <w:p w:rsidR="00565E39" w:rsidRPr="00DE4162" w:rsidRDefault="00565E39" w:rsidP="00565E39">
      <w:pPr>
        <w:pStyle w:val="Standard"/>
        <w:suppressAutoHyphens w:val="0"/>
        <w:ind w:firstLine="567"/>
        <w:jc w:val="both"/>
        <w:rPr>
          <w:color w:val="auto"/>
          <w:shd w:val="clear" w:color="auto" w:fill="FFFFFF"/>
          <w:lang w:val="lt-LT" w:eastAsia="lt-LT"/>
        </w:rPr>
      </w:pPr>
      <w:r w:rsidRPr="00DE4162">
        <w:rPr>
          <w:color w:val="auto"/>
          <w:shd w:val="clear" w:color="auto" w:fill="FFFFFF"/>
          <w:lang w:val="lt-LT" w:eastAsia="lt-LT"/>
        </w:rPr>
        <w:t>27.2.3. apie kontrolinį darbą mokiniai papildomai informuojami ne vėliau kaip prieš savaitę;</w:t>
      </w:r>
    </w:p>
    <w:p w:rsidR="00565E39" w:rsidRPr="00DE4162" w:rsidRDefault="00565E39" w:rsidP="00565E39">
      <w:pPr>
        <w:pStyle w:val="Standard"/>
        <w:suppressAutoHyphens w:val="0"/>
        <w:ind w:firstLine="567"/>
        <w:jc w:val="both"/>
        <w:rPr>
          <w:color w:val="auto"/>
          <w:lang w:val="lt-LT"/>
        </w:rPr>
      </w:pPr>
      <w:r w:rsidRPr="00DE4162">
        <w:rPr>
          <w:color w:val="auto"/>
          <w:shd w:val="clear" w:color="auto" w:fill="FFFFFF"/>
          <w:lang w:val="lt-LT" w:eastAsia="lt-LT"/>
        </w:rPr>
        <w:t>27.2.4. kontroliniai darbai nerašomi po ligos, mokinių atostogų, šventinių dienų;</w:t>
      </w:r>
    </w:p>
    <w:p w:rsidR="00565E39" w:rsidRPr="00DE4162" w:rsidRDefault="00565E39" w:rsidP="00565E39">
      <w:pPr>
        <w:pStyle w:val="Standard"/>
        <w:suppressAutoHyphens w:val="0"/>
        <w:ind w:firstLine="567"/>
        <w:jc w:val="both"/>
        <w:rPr>
          <w:color w:val="000000" w:themeColor="text1"/>
          <w:shd w:val="clear" w:color="auto" w:fill="FFFFFF"/>
          <w:lang w:val="lt-LT" w:eastAsia="lt-LT"/>
        </w:rPr>
      </w:pPr>
      <w:r w:rsidRPr="00DE4162">
        <w:rPr>
          <w:color w:val="000000" w:themeColor="text1"/>
          <w:shd w:val="clear" w:color="auto" w:fill="FFFFFF"/>
          <w:lang w:val="lt-LT" w:eastAsia="lt-LT"/>
        </w:rPr>
        <w:t>27.3. Per dieną mokiniams negali būti daugiau kaip 7 pamokos, per savaitę – 35 pamokos.</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28. Teikiant mokymosi pagalbą: </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28.1. ugdymo procese nuolat stebima mokinio daroma individuali pažanga ir pasiekimai pagal gimnazijos sudarytą mokinių individualios pažangos stebėjimo ir fiksavimo tvarkos aprašą, pateiktą priede </w:t>
      </w:r>
      <w:proofErr w:type="spellStart"/>
      <w:r w:rsidRPr="00DE4162">
        <w:rPr>
          <w:rFonts w:ascii="Times New Roman" w:hAnsi="Times New Roman" w:cs="Times New Roman"/>
          <w:sz w:val="24"/>
          <w:szCs w:val="24"/>
        </w:rPr>
        <w:t>nr.</w:t>
      </w:r>
      <w:proofErr w:type="spellEnd"/>
      <w:r w:rsidRPr="00DE4162">
        <w:rPr>
          <w:rFonts w:ascii="Times New Roman" w:hAnsi="Times New Roman" w:cs="Times New Roman"/>
          <w:sz w:val="24"/>
          <w:szCs w:val="24"/>
        </w:rPr>
        <w:t xml:space="preserve"> 4; </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28.2. mokiniui suteikiama savalaikė mokymosi pagalba, kad mokinys galėtų likviduoti mokymosi spragas, jų negilindamas, arba kad mokinys, turintis išskirtinių gabumų, galėtų pagerinti savo mokymosi pasiekimus;</w:t>
      </w:r>
    </w:p>
    <w:p w:rsidR="00565E39" w:rsidRPr="00DE4162" w:rsidRDefault="00565E39" w:rsidP="00565E39">
      <w:pPr>
        <w:shd w:val="clear" w:color="auto" w:fill="FFFFFF"/>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28.3. jeigu kyla mokymosi sunkumų, gimnazijoje sudaromos sąlygos mokiniams konsultuotis, pagal gimnazijos sudarytą konsultacijų tvarkaraštį;</w:t>
      </w:r>
    </w:p>
    <w:p w:rsidR="00565E39" w:rsidRPr="00DE4162" w:rsidRDefault="00565E39" w:rsidP="00565E39">
      <w:pPr>
        <w:pStyle w:val="Standard"/>
        <w:suppressAutoHyphens w:val="0"/>
        <w:ind w:firstLine="567"/>
        <w:jc w:val="both"/>
        <w:rPr>
          <w:color w:val="000000" w:themeColor="text1"/>
          <w:lang w:val="lt-LT"/>
        </w:rPr>
      </w:pPr>
      <w:r w:rsidRPr="00DE4162">
        <w:rPr>
          <w:color w:val="000000" w:themeColor="text1"/>
          <w:shd w:val="clear" w:color="auto" w:fill="FFFFFF"/>
          <w:lang w:val="lt-LT" w:eastAsia="lt-LT"/>
        </w:rPr>
        <w:t xml:space="preserve">28.4. trumpalaikės konsultacijos į mokinio mokymosi krūvį neįskaitomos, ilgalaikės įskaitomos. </w:t>
      </w:r>
    </w:p>
    <w:p w:rsidR="00565E39" w:rsidRPr="00DE4162" w:rsidRDefault="00565E39" w:rsidP="00565E39">
      <w:pPr>
        <w:pStyle w:val="Standard"/>
        <w:suppressAutoHyphens w:val="0"/>
        <w:ind w:firstLine="567"/>
        <w:jc w:val="both"/>
        <w:rPr>
          <w:lang w:val="lt-LT"/>
        </w:rPr>
      </w:pPr>
      <w:r w:rsidRPr="00DE4162">
        <w:rPr>
          <w:shd w:val="clear" w:color="auto" w:fill="FFFFFF"/>
          <w:lang w:val="lt-LT" w:eastAsia="lt-LT"/>
        </w:rPr>
        <w:t>28.5. mokymosi pagalbos teikimas mokiniui, besimokančiam pagal pagrindinio ugdymo</w:t>
      </w:r>
      <w:r>
        <w:rPr>
          <w:lang w:val="lt-LT"/>
        </w:rPr>
        <w:t xml:space="preserve"> </w:t>
      </w:r>
      <w:r w:rsidRPr="00DE4162">
        <w:rPr>
          <w:shd w:val="clear" w:color="auto" w:fill="FFFFFF"/>
          <w:lang w:val="lt-LT" w:eastAsia="lt-LT"/>
        </w:rPr>
        <w:t>programą, organizuojamas pagal gimnazijos mokymosi pagalbos ir mokinių pasiekimų</w:t>
      </w:r>
      <w:r w:rsidRPr="00DE4162">
        <w:rPr>
          <w:shd w:val="clear" w:color="auto" w:fill="FFFFFF"/>
          <w:lang w:val="lt-LT"/>
        </w:rPr>
        <w:t xml:space="preserve"> </w:t>
      </w:r>
      <w:r w:rsidRPr="00DE4162">
        <w:rPr>
          <w:shd w:val="clear" w:color="auto" w:fill="FFFFFF"/>
          <w:lang w:val="lt-LT" w:eastAsia="lt-LT"/>
        </w:rPr>
        <w:t xml:space="preserve">gerinimo priemonių planą, priedas </w:t>
      </w:r>
      <w:proofErr w:type="spellStart"/>
      <w:r w:rsidRPr="00DE4162">
        <w:rPr>
          <w:shd w:val="clear" w:color="auto" w:fill="FFFFFF"/>
          <w:lang w:val="lt-LT" w:eastAsia="lt-LT"/>
        </w:rPr>
        <w:t>nr.</w:t>
      </w:r>
      <w:proofErr w:type="spellEnd"/>
      <w:r w:rsidRPr="00DE4162">
        <w:rPr>
          <w:shd w:val="clear" w:color="auto" w:fill="FFFFFF"/>
          <w:lang w:val="lt-LT" w:eastAsia="lt-LT"/>
        </w:rPr>
        <w:t xml:space="preserve"> 3.</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hd w:val="clear" w:color="auto" w:fill="FFFFFF"/>
          <w:lang w:val="lt-LT"/>
        </w:rPr>
      </w:pPr>
      <w:r w:rsidRPr="00DE4162">
        <w:rPr>
          <w:shd w:val="clear" w:color="auto" w:fill="FFFFFF"/>
          <w:lang w:val="lt-LT" w:eastAsia="lt-LT"/>
        </w:rPr>
        <w:tab/>
        <w:t>29</w:t>
      </w:r>
      <w:r w:rsidRPr="00DE4162">
        <w:rPr>
          <w:color w:val="800000"/>
          <w:shd w:val="clear" w:color="auto" w:fill="FFFFFF"/>
          <w:lang w:val="lt-LT" w:eastAsia="lt-LT"/>
        </w:rPr>
        <w:t xml:space="preserve">. </w:t>
      </w:r>
      <w:r w:rsidRPr="00DE4162">
        <w:rPr>
          <w:shd w:val="clear" w:color="auto" w:fill="FFFFFF"/>
          <w:lang w:val="lt-LT"/>
        </w:rPr>
        <w:t xml:space="preserve">Švietimo pagalba mokiniui organizuojama pagal gimnazijos švietimo pagalbos mokiniui tvarkos aprašą, priedas </w:t>
      </w:r>
      <w:proofErr w:type="spellStart"/>
      <w:r w:rsidRPr="00DE4162">
        <w:rPr>
          <w:shd w:val="clear" w:color="auto" w:fill="FFFFFF"/>
          <w:lang w:val="lt-LT"/>
        </w:rPr>
        <w:t>nr.</w:t>
      </w:r>
      <w:proofErr w:type="spellEnd"/>
      <w:r w:rsidRPr="00DE4162">
        <w:rPr>
          <w:shd w:val="clear" w:color="auto" w:fill="FFFFFF"/>
          <w:lang w:val="lt-LT"/>
        </w:rPr>
        <w:t xml:space="preserve"> 7.</w:t>
      </w:r>
    </w:p>
    <w:p w:rsidR="00565E39" w:rsidRDefault="00565E39" w:rsidP="00565E39">
      <w:pPr>
        <w:rPr>
          <w:rFonts w:ascii="Times New Roman" w:hAnsi="Times New Roman" w:cs="Times New Roman"/>
          <w:b/>
          <w:bCs/>
          <w:sz w:val="24"/>
          <w:szCs w:val="24"/>
        </w:rPr>
      </w:pPr>
    </w:p>
    <w:p w:rsidR="00565E39" w:rsidRDefault="00565E39" w:rsidP="00565E39">
      <w:pPr>
        <w:jc w:val="center"/>
        <w:rPr>
          <w:rFonts w:ascii="Times New Roman" w:hAnsi="Times New Roman" w:cs="Times New Roman"/>
          <w:b/>
          <w:bCs/>
          <w:sz w:val="24"/>
          <w:szCs w:val="24"/>
        </w:rPr>
      </w:pPr>
      <w:r w:rsidRPr="00DE4162">
        <w:rPr>
          <w:rFonts w:ascii="Times New Roman" w:hAnsi="Times New Roman" w:cs="Times New Roman"/>
          <w:b/>
          <w:bCs/>
          <w:sz w:val="24"/>
          <w:szCs w:val="24"/>
        </w:rPr>
        <w:t>VI</w:t>
      </w:r>
      <w:r>
        <w:rPr>
          <w:rFonts w:ascii="Times New Roman" w:hAnsi="Times New Roman" w:cs="Times New Roman"/>
          <w:b/>
          <w:bCs/>
          <w:sz w:val="24"/>
          <w:szCs w:val="24"/>
        </w:rPr>
        <w:t xml:space="preserve"> SKYRIUS</w:t>
      </w:r>
    </w:p>
    <w:p w:rsidR="00565E39" w:rsidRPr="00DE4162" w:rsidRDefault="00565E39" w:rsidP="00565E39">
      <w:pPr>
        <w:jc w:val="center"/>
        <w:rPr>
          <w:rFonts w:ascii="Times New Roman" w:hAnsi="Times New Roman" w:cs="Times New Roman"/>
          <w:b/>
          <w:bCs/>
          <w:sz w:val="24"/>
          <w:szCs w:val="24"/>
        </w:rPr>
      </w:pPr>
      <w:r w:rsidRPr="00DE4162">
        <w:rPr>
          <w:rFonts w:ascii="Times New Roman" w:hAnsi="Times New Roman" w:cs="Times New Roman"/>
          <w:b/>
          <w:bCs/>
          <w:sz w:val="24"/>
          <w:szCs w:val="24"/>
        </w:rPr>
        <w:t>MOKYMOSI PAGALBOS TEIKIMAS MOKINIUI NEPASIEKUS PATENKINAMO PASIEKIMŲ LYGMENS PATIKRINIMUOSE</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30. </w:t>
      </w:r>
      <w:r w:rsidRPr="00DE4162">
        <w:rPr>
          <w:rFonts w:ascii="Times New Roman" w:hAnsi="Times New Roman" w:cs="Times New Roman"/>
          <w:sz w:val="24"/>
          <w:szCs w:val="24"/>
          <w:shd w:val="clear" w:color="auto" w:fill="FFFFFF"/>
        </w:rPr>
        <w:t xml:space="preserve">Mokiniui,  įgijusiam pradinį ar pagrindinį išsilavinimą arba baigusiam pagrindinio ugdymo programos pirmąją dalį ir nepasiekusiam patenkinamo pasiekimų lygmens dalyvaujant  nacionaliniuose mokinių pasiekimų patikrinimuose ar pagrindinio ugdymo pasiekimų patikrinimuose </w:t>
      </w:r>
      <w:r w:rsidRPr="00DE4162">
        <w:rPr>
          <w:rFonts w:ascii="Times New Roman" w:hAnsi="Times New Roman" w:cs="Times New Roman"/>
          <w:sz w:val="24"/>
          <w:szCs w:val="24"/>
        </w:rPr>
        <w:t xml:space="preserve">(toliau šiame skirsnyje – Pasiekimų patikrinimas) (toliau šiame skirsnyje – Pasiekimų patikrinimas) ir nepasiekusiam vertinto dalyko patenkinamo pasiekimų lygmens, </w:t>
      </w:r>
      <w:r w:rsidRPr="00DE4162">
        <w:rPr>
          <w:rFonts w:ascii="Times New Roman" w:hAnsi="Times New Roman" w:cs="Times New Roman"/>
          <w:sz w:val="24"/>
          <w:szCs w:val="24"/>
          <w:shd w:val="clear" w:color="auto" w:fill="FFFFFF"/>
        </w:rPr>
        <w:t>sudaromas individualių mokymosi pasiekimų gerinimo planas</w:t>
      </w:r>
      <w:r w:rsidRPr="00DE4162">
        <w:rPr>
          <w:rFonts w:ascii="Times New Roman" w:hAnsi="Times New Roman" w:cs="Times New Roman"/>
          <w:sz w:val="24"/>
          <w:szCs w:val="24"/>
        </w:rPr>
        <w:t xml:space="preserve"> ir skiriama reikalinga mokymosi pagalba.</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31. Jei mokinys Pasiekimų patikrinimų metu nepasiekė kelių vertintų dalykų patenkinamo pasiekimų lygmens, reikalinga mokymosi pagalba skiriama kiekvienam dalykui atskirai.</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32. Mokiniui ar mokinių grupei, kurie Pasiekimų patikrinimų metu nepasiekė patenkinamo pasiekimų lygmens sudaromas konsultacijų grafikas.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33. Prieš pradėdamas teikti konsultacijas, mokytojas turi susipažinti su mokinių Pasiekimų patikrinimų rezultatais (ataskaita) ir, aptaręs mokymosi spragas su kiekvienu mokiniu, parengia kiekvieno mokinio individualių mokymosi pasiekimų gerinimo planą, kuriame numatytų bendrą konsultacijų skaičių, konsultacijų temas ir trukmę, įvardytų mokiniui būtinas atlikti užduotis, jų vertinimą. </w:t>
      </w:r>
    </w:p>
    <w:p w:rsidR="00565E39" w:rsidRPr="00DE4162" w:rsidRDefault="00565E39" w:rsidP="00565E39">
      <w:pPr>
        <w:spacing w:after="0" w:line="240" w:lineRule="auto"/>
        <w:ind w:firstLine="567"/>
        <w:jc w:val="both"/>
        <w:rPr>
          <w:rFonts w:ascii="Times New Roman" w:hAnsi="Times New Roman" w:cs="Times New Roman"/>
          <w:sz w:val="24"/>
          <w:szCs w:val="24"/>
        </w:rPr>
      </w:pPr>
      <w:r w:rsidRPr="00DE4162">
        <w:rPr>
          <w:rFonts w:ascii="Times New Roman" w:hAnsi="Times New Roman" w:cs="Times New Roman"/>
          <w:sz w:val="24"/>
          <w:szCs w:val="24"/>
        </w:rPr>
        <w:t xml:space="preserve">34. Kiekvienam mokiniui sudaroma galimybė gauti ne mažiau kaip 20 konsultacijų. Vieno dalyko konsultacijos vykdomos vieną kartą per savaitę. Konsultacijos teikiamos ne didesnėse kaip 5 mokinių grupėse. Jei mokinys nedalyvauja paskirtose konsultacijose, apie tai </w:t>
      </w:r>
      <w:r>
        <w:rPr>
          <w:rFonts w:ascii="Times New Roman" w:hAnsi="Times New Roman" w:cs="Times New Roman"/>
          <w:sz w:val="24"/>
          <w:szCs w:val="24"/>
        </w:rPr>
        <w:t>gimnazija</w:t>
      </w:r>
      <w:r w:rsidRPr="00DE4162">
        <w:rPr>
          <w:rFonts w:ascii="Times New Roman" w:hAnsi="Times New Roman" w:cs="Times New Roman"/>
          <w:sz w:val="24"/>
          <w:szCs w:val="24"/>
        </w:rPr>
        <w:t xml:space="preserve"> informuoja tėvus (globėjus, rūpintojus). Mokinio praleistos konsultacijos nėra kompensuojamos. </w:t>
      </w:r>
    </w:p>
    <w:p w:rsidR="00565E39" w:rsidRPr="00DE4162" w:rsidRDefault="00565E39" w:rsidP="00565E39">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color w:val="800000"/>
          <w:lang w:val="lt-LT"/>
        </w:rPr>
      </w:pPr>
    </w:p>
    <w:p w:rsidR="00565E39" w:rsidRDefault="00565E39" w:rsidP="00565E39">
      <w:pPr>
        <w:pStyle w:val="Standard"/>
        <w:jc w:val="center"/>
        <w:rPr>
          <w:b/>
          <w:lang w:val="lt-LT"/>
        </w:rPr>
      </w:pPr>
      <w:r w:rsidRPr="00DE4162">
        <w:rPr>
          <w:b/>
          <w:lang w:val="lt-LT"/>
        </w:rPr>
        <w:t xml:space="preserve">VII </w:t>
      </w:r>
      <w:r>
        <w:rPr>
          <w:b/>
          <w:lang w:val="lt-LT"/>
        </w:rPr>
        <w:t>SKYRIUS</w:t>
      </w:r>
    </w:p>
    <w:p w:rsidR="00565E39" w:rsidRPr="00DE4162" w:rsidRDefault="00565E39" w:rsidP="00565E39">
      <w:pPr>
        <w:pStyle w:val="Standard"/>
        <w:jc w:val="center"/>
        <w:rPr>
          <w:lang w:val="lt-LT"/>
        </w:rPr>
      </w:pPr>
      <w:r w:rsidRPr="00DE4162">
        <w:rPr>
          <w:b/>
          <w:lang w:val="lt-LT"/>
        </w:rPr>
        <w:t>LAIKINŲJŲ MOKYMOSI GRUPIŲ SUDARYMAS</w:t>
      </w:r>
    </w:p>
    <w:p w:rsidR="00565E39" w:rsidRPr="00DE4162" w:rsidRDefault="00565E39" w:rsidP="00565E39">
      <w:pPr>
        <w:pStyle w:val="Standard"/>
        <w:tabs>
          <w:tab w:val="left" w:pos="1161"/>
        </w:tabs>
        <w:rPr>
          <w:lang w:val="lt-LT"/>
        </w:rPr>
      </w:pPr>
    </w:p>
    <w:p w:rsidR="00565E39" w:rsidRPr="00DE4162" w:rsidRDefault="00565E39" w:rsidP="00565E39">
      <w:pPr>
        <w:pStyle w:val="Standard"/>
        <w:tabs>
          <w:tab w:val="left" w:pos="567"/>
        </w:tabs>
        <w:jc w:val="both"/>
        <w:rPr>
          <w:lang w:val="lt-LT"/>
        </w:rPr>
      </w:pPr>
      <w:r w:rsidRPr="00DE4162">
        <w:rPr>
          <w:lang w:val="lt-LT"/>
        </w:rPr>
        <w:tab/>
        <w:t>35. Klasė į grupes dalijama ir sudaromos laikinosios grupės mokymosi, švietimo pagalbai teikti, pasirenkamiesiems dalykams mokytis, dalyko moduliams, vidurinio ugdymo programos dalykams mokyti.</w:t>
      </w:r>
    </w:p>
    <w:p w:rsidR="00565E39" w:rsidRPr="00DE4162" w:rsidRDefault="00565E39" w:rsidP="00565E39">
      <w:pPr>
        <w:pStyle w:val="Standard"/>
        <w:tabs>
          <w:tab w:val="left" w:pos="567"/>
        </w:tabs>
        <w:jc w:val="both"/>
        <w:rPr>
          <w:lang w:val="lt-LT"/>
        </w:rPr>
      </w:pPr>
      <w:r w:rsidRPr="00DE4162">
        <w:rPr>
          <w:lang w:val="lt-LT"/>
        </w:rPr>
        <w:tab/>
        <w:t>36</w:t>
      </w:r>
      <w:r w:rsidRPr="00DE4162">
        <w:rPr>
          <w:shd w:val="clear" w:color="auto" w:fill="FFFFFF"/>
          <w:lang w:val="lt-LT"/>
        </w:rPr>
        <w:t xml:space="preserve">. Mokinių skaičius laikinojoje </w:t>
      </w:r>
      <w:r w:rsidRPr="00DE4162">
        <w:rPr>
          <w:color w:val="000000" w:themeColor="text1"/>
          <w:shd w:val="clear" w:color="auto" w:fill="FFFFFF"/>
          <w:lang w:val="lt-LT"/>
        </w:rPr>
        <w:t>grupėje - 5 mokiniai.</w:t>
      </w:r>
    </w:p>
    <w:p w:rsidR="00565E39" w:rsidRPr="00DE4162" w:rsidRDefault="00565E39" w:rsidP="00565E39">
      <w:pPr>
        <w:pStyle w:val="Standard"/>
        <w:rPr>
          <w:b/>
          <w:lang w:val="lt-LT"/>
        </w:rPr>
      </w:pPr>
    </w:p>
    <w:p w:rsidR="00565E39" w:rsidRDefault="00565E39" w:rsidP="00565E39">
      <w:pPr>
        <w:pStyle w:val="Standard"/>
        <w:jc w:val="center"/>
        <w:rPr>
          <w:b/>
          <w:lang w:val="lt-LT"/>
        </w:rPr>
      </w:pPr>
      <w:r w:rsidRPr="00DE4162">
        <w:rPr>
          <w:b/>
          <w:lang w:val="lt-LT"/>
        </w:rPr>
        <w:t>VIII</w:t>
      </w:r>
      <w:r>
        <w:rPr>
          <w:b/>
          <w:lang w:val="lt-LT"/>
        </w:rPr>
        <w:t xml:space="preserve"> SKYRIUS</w:t>
      </w:r>
    </w:p>
    <w:p w:rsidR="00565E39" w:rsidRPr="00DE4162" w:rsidRDefault="00565E39" w:rsidP="00565E39">
      <w:pPr>
        <w:pStyle w:val="Standard"/>
        <w:jc w:val="center"/>
        <w:rPr>
          <w:b/>
          <w:lang w:val="lt-LT"/>
        </w:rPr>
      </w:pPr>
      <w:r w:rsidRPr="00DE4162">
        <w:rPr>
          <w:b/>
          <w:lang w:val="lt-LT"/>
        </w:rPr>
        <w:t>GIMNAZIJOS IR MOKINIŲ TĖVŲ (GLOBĖJŲ, RŪPINTOJŲ) BENDRADARBIAVIMAS</w:t>
      </w:r>
    </w:p>
    <w:p w:rsidR="00565E39" w:rsidRPr="00DE4162" w:rsidRDefault="00565E39" w:rsidP="00565E39">
      <w:pPr>
        <w:pStyle w:val="Standard"/>
        <w:jc w:val="center"/>
        <w:rPr>
          <w:b/>
          <w:lang w:val="lt-LT"/>
        </w:rPr>
      </w:pPr>
    </w:p>
    <w:p w:rsidR="00565E39" w:rsidRPr="00DE4162" w:rsidRDefault="00565E39" w:rsidP="00565E39">
      <w:pPr>
        <w:pStyle w:val="Standard"/>
        <w:tabs>
          <w:tab w:val="left" w:pos="567"/>
        </w:tabs>
        <w:jc w:val="both"/>
        <w:rPr>
          <w:lang w:val="lt-LT"/>
        </w:rPr>
      </w:pPr>
      <w:r w:rsidRPr="00DE4162">
        <w:rPr>
          <w:lang w:val="lt-LT"/>
        </w:rPr>
        <w:tab/>
        <w:t>37. Gimnazijos ugdymo plane nustatomi mokinių tėvų (globėjų, rūpintojų) ir gimnazijos bendradarbiavimo formos ir būdai:</w:t>
      </w:r>
    </w:p>
    <w:p w:rsidR="00565E39" w:rsidRPr="00DE4162" w:rsidRDefault="00565E39" w:rsidP="00565E39">
      <w:pPr>
        <w:pStyle w:val="Standard"/>
        <w:tabs>
          <w:tab w:val="left" w:pos="567"/>
        </w:tabs>
        <w:jc w:val="both"/>
        <w:rPr>
          <w:lang w:val="lt-LT"/>
        </w:rPr>
      </w:pPr>
      <w:r w:rsidRPr="00DE4162">
        <w:rPr>
          <w:lang w:val="lt-LT"/>
        </w:rPr>
        <w:tab/>
        <w:t xml:space="preserve">37.1. Tėvų susirinkimai, individualūs pokalbiai, susitikimai, tėvų dalyvavimas projektuose, vaikų šventėse, tėvų švietimas (seminarai, paskaitos), informacijos sklaida (informavimas raštu, žodžiu, </w:t>
      </w:r>
      <w:r>
        <w:rPr>
          <w:lang w:val="lt-LT"/>
        </w:rPr>
        <w:t>SMS</w:t>
      </w:r>
      <w:r w:rsidRPr="00DE4162">
        <w:rPr>
          <w:lang w:val="lt-LT"/>
        </w:rPr>
        <w:t xml:space="preserve"> žinutėmis, elektroniniais laiškais, atvirų durų dienų organizavimas), konsultacijos tėvams įvairiais klausimais, bendros vaikų ir tėvų išvykos.</w:t>
      </w:r>
    </w:p>
    <w:p w:rsidR="00565E39" w:rsidRPr="00DE4162" w:rsidRDefault="00565E39" w:rsidP="00565E39">
      <w:pPr>
        <w:pStyle w:val="Standard"/>
        <w:tabs>
          <w:tab w:val="left" w:pos="567"/>
        </w:tabs>
        <w:jc w:val="both"/>
        <w:rPr>
          <w:lang w:val="lt-LT"/>
        </w:rPr>
      </w:pPr>
      <w:r w:rsidRPr="00DE4162">
        <w:rPr>
          <w:lang w:val="lt-LT"/>
        </w:rPr>
        <w:tab/>
        <w:t>37.2. Bendradarbia</w:t>
      </w:r>
      <w:r>
        <w:rPr>
          <w:lang w:val="lt-LT"/>
        </w:rPr>
        <w:t>udamas</w:t>
      </w:r>
      <w:r w:rsidRPr="00DE4162">
        <w:rPr>
          <w:lang w:val="lt-LT"/>
        </w:rPr>
        <w:t xml:space="preserve"> klasės vadovas gali įtraukti tėvus į gimnazijos veiklą, įvairiomis formomis užtikrinti tėvų dalyvavimą ugdymo procese. Tėvai patys įsitraukia į klasės gyvenimą, dalyvauja klasės renginiuose, išvykose. Įgyvendinant šiuolaikinio ugdymo nuostatas daug dėmesio skiriama tėvų švietimui, stengiantis teigiamai paveikti šeimos pedagoginę kultūrą.</w:t>
      </w:r>
    </w:p>
    <w:p w:rsidR="00565E39" w:rsidRPr="00DE4162" w:rsidRDefault="00565E39" w:rsidP="00565E39">
      <w:pPr>
        <w:pStyle w:val="Standard"/>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jc w:val="both"/>
        <w:rPr>
          <w:lang w:val="lt-LT"/>
        </w:rPr>
      </w:pPr>
      <w:r w:rsidRPr="00DE4162">
        <w:rPr>
          <w:lang w:val="lt-LT"/>
        </w:rPr>
        <w:tab/>
        <w:t>38. Mokinių tėvai (globėjai, rūpintojai)  nuolat informuojami apie gimnazijoje organizuojamą ugdymo procesą, mokymosi pasiekimus, mokymo(</w:t>
      </w:r>
      <w:proofErr w:type="spellStart"/>
      <w:r w:rsidRPr="00DE4162">
        <w:rPr>
          <w:lang w:val="lt-LT"/>
        </w:rPr>
        <w:t>si</w:t>
      </w:r>
      <w:proofErr w:type="spellEnd"/>
      <w:r w:rsidRPr="00DE4162">
        <w:rPr>
          <w:lang w:val="lt-LT"/>
        </w:rPr>
        <w:t>) pagalbos teikimą. Mokyklos administracija ir klasių vadovai po kiekvieno trimestro, pusmečio organizuoja mokytojų ir tėvų (globėjų, rūpintojų) bendradarbiavimą, siekiant individualios kiekvieno mokinio mokymosi pažangos, puoselėjant jo sveikatą, socialumą ir brandą.</w:t>
      </w:r>
    </w:p>
    <w:p w:rsidR="00565E39" w:rsidRPr="00DE4162" w:rsidRDefault="00565E39" w:rsidP="00565E39">
      <w:pPr>
        <w:pStyle w:val="Standard"/>
        <w:tabs>
          <w:tab w:val="left" w:pos="567"/>
        </w:tabs>
        <w:suppressAutoHyphens w:val="0"/>
        <w:spacing w:after="20"/>
        <w:jc w:val="both"/>
        <w:rPr>
          <w:lang w:val="lt-LT"/>
        </w:rPr>
      </w:pPr>
      <w:r w:rsidRPr="00DE4162">
        <w:rPr>
          <w:lang w:val="lt-LT" w:eastAsia="lt-LT"/>
        </w:rPr>
        <w:tab/>
        <w:t>39. Gimnazijos administracija, socialinis pedagogas ir klasių vadovai konsultuoja ir skatina mokinių tėvus, kaip sukurti tinkamą edukacinę aplinką namuose, motyvuoti vaiką mokytis, padėti mokytis namuose, sudaryti galimybes vaikams dalyvauti neformaliojo švietimo veiklose.</w:t>
      </w:r>
    </w:p>
    <w:p w:rsidR="00565E39" w:rsidRPr="00DE4162" w:rsidRDefault="00565E39" w:rsidP="00565E39">
      <w:pPr>
        <w:pStyle w:val="Betarp"/>
        <w:tabs>
          <w:tab w:val="left" w:pos="627"/>
          <w:tab w:val="left" w:pos="1977"/>
        </w:tabs>
        <w:rPr>
          <w:rFonts w:ascii="Times New Roman" w:hAnsi="Times New Roman" w:cs="Times New Roman"/>
          <w:color w:val="000000"/>
          <w:sz w:val="24"/>
          <w:szCs w:val="24"/>
        </w:rPr>
      </w:pPr>
    </w:p>
    <w:p w:rsidR="00565E39" w:rsidRDefault="00565E39" w:rsidP="00565E39">
      <w:pPr>
        <w:pStyle w:val="Standard"/>
        <w:jc w:val="center"/>
        <w:rPr>
          <w:b/>
          <w:bCs/>
          <w:lang w:val="lt-LT" w:eastAsia="lt-LT"/>
        </w:rPr>
      </w:pPr>
      <w:r w:rsidRPr="00DE4162">
        <w:rPr>
          <w:b/>
          <w:bCs/>
          <w:lang w:val="lt-LT" w:eastAsia="lt-LT"/>
        </w:rPr>
        <w:t>IX</w:t>
      </w:r>
      <w:r>
        <w:rPr>
          <w:b/>
          <w:bCs/>
          <w:lang w:val="lt-LT" w:eastAsia="lt-LT"/>
        </w:rPr>
        <w:t xml:space="preserve"> SKYRIUS</w:t>
      </w:r>
    </w:p>
    <w:p w:rsidR="00565E39" w:rsidRPr="00DE4162" w:rsidRDefault="00565E39" w:rsidP="00565E39">
      <w:pPr>
        <w:pStyle w:val="Standard"/>
        <w:jc w:val="center"/>
        <w:rPr>
          <w:b/>
          <w:bCs/>
          <w:lang w:val="lt-LT" w:eastAsia="lt-LT"/>
        </w:rPr>
      </w:pPr>
      <w:r w:rsidRPr="00DE4162">
        <w:rPr>
          <w:b/>
          <w:bCs/>
          <w:lang w:val="lt-LT" w:eastAsia="lt-LT"/>
        </w:rPr>
        <w:t>NEFORMALIOJO VAIKŲ ŠVIETIMO ORGANIZAVIMAS GIMNAZIJOJE</w:t>
      </w:r>
    </w:p>
    <w:p w:rsidR="00565E39" w:rsidRPr="00DE4162" w:rsidRDefault="00565E39" w:rsidP="00565E39">
      <w:pPr>
        <w:pStyle w:val="Standard"/>
        <w:jc w:val="center"/>
        <w:rPr>
          <w:b/>
          <w:bCs/>
          <w:lang w:val="lt-LT" w:eastAsia="lt-LT"/>
        </w:rPr>
      </w:pPr>
    </w:p>
    <w:p w:rsidR="00565E39" w:rsidRPr="00DE4162" w:rsidRDefault="00565E39" w:rsidP="00565E39">
      <w:pPr>
        <w:pStyle w:val="Standard"/>
        <w:suppressAutoHyphens w:val="0"/>
        <w:spacing w:after="27"/>
        <w:jc w:val="both"/>
        <w:rPr>
          <w:lang w:val="lt-LT"/>
        </w:rPr>
      </w:pPr>
      <w:r w:rsidRPr="00DE4162">
        <w:rPr>
          <w:lang w:val="lt-LT" w:eastAsia="lt-LT"/>
        </w:rPr>
        <w:t xml:space="preserve">           40.</w:t>
      </w:r>
      <w:r w:rsidRPr="00DE4162">
        <w:rPr>
          <w:shd w:val="clear" w:color="auto" w:fill="FFFFFF"/>
          <w:lang w:val="lt-LT" w:eastAsia="lt-LT"/>
        </w:rPr>
        <w:t xml:space="preserve"> Gimnazija padeda kiekvienam mokiniui, ypač turinčiam nepalankias socialines, ekonomines kultūrines sąlygas namuose ar turinčiam specialiųjų ugdymosi poreikių, pasirinkti jo poreikius atliepiančias įvairių krypčių neformaliojo vaikų švietimo programas.</w:t>
      </w:r>
    </w:p>
    <w:p w:rsidR="00565E39" w:rsidRPr="00DE4162" w:rsidRDefault="00565E39" w:rsidP="00565E39">
      <w:pPr>
        <w:pStyle w:val="Standard"/>
        <w:suppressAutoHyphens w:val="0"/>
        <w:spacing w:after="27"/>
        <w:jc w:val="both"/>
        <w:rPr>
          <w:lang w:val="lt-LT"/>
        </w:rPr>
      </w:pPr>
      <w:r w:rsidRPr="00DE4162">
        <w:rPr>
          <w:lang w:val="lt-LT" w:eastAsia="lt-LT"/>
        </w:rPr>
        <w:t xml:space="preserve">           41. Neformaliojo vaikų švietimo veikla yra skirta mokinių asmeninėms, socialinėms, edukacinėms kompetencijos ugdyti per pasirinktą meninę, sportinę ar kitą veiklą. Sudaryta neformaliojo ugdymo pasiūla.</w:t>
      </w:r>
    </w:p>
    <w:p w:rsidR="00565E39" w:rsidRPr="00DE4162" w:rsidRDefault="00565E39" w:rsidP="00565E39">
      <w:pPr>
        <w:pStyle w:val="Standard"/>
        <w:suppressAutoHyphens w:val="0"/>
        <w:spacing w:after="27"/>
        <w:jc w:val="both"/>
        <w:rPr>
          <w:lang w:val="lt-LT"/>
        </w:rPr>
      </w:pPr>
      <w:r w:rsidRPr="00DE4162">
        <w:rPr>
          <w:lang w:val="lt-LT" w:eastAsia="lt-LT"/>
        </w:rPr>
        <w:t xml:space="preserve">            42. Gimnazija mokslo metų pabaigoje įvertina ateinančiųjų mokslo metų mokinių neformaliojo švietimo poreikius, prireikus juos tikslina mokslo metų pradžioje. Šią veiklą mokiniai renkasi laisvai, ji yra neprivaloma. Neformaliojo vaikų švietimo programose dalyvaujantys mokiniai registruojami Mokinių registre.</w:t>
      </w:r>
    </w:p>
    <w:p w:rsidR="00565E39" w:rsidRPr="00DE4162" w:rsidRDefault="00565E39" w:rsidP="00565E39">
      <w:pPr>
        <w:pStyle w:val="Standard"/>
        <w:suppressAutoHyphens w:val="0"/>
        <w:jc w:val="both"/>
        <w:rPr>
          <w:lang w:val="lt-LT"/>
        </w:rPr>
      </w:pPr>
      <w:r w:rsidRPr="00DE4162">
        <w:rPr>
          <w:lang w:val="lt-LT" w:eastAsia="lt-LT"/>
        </w:rPr>
        <w:t xml:space="preserve">           43.</w:t>
      </w:r>
      <w:r w:rsidRPr="00DE4162">
        <w:rPr>
          <w:lang w:val="lt-LT"/>
        </w:rPr>
        <w:t xml:space="preserve"> </w:t>
      </w:r>
      <w:r w:rsidRPr="00DE4162">
        <w:rPr>
          <w:lang w:val="lt-LT" w:eastAsia="lt-LT"/>
        </w:rPr>
        <w:t>Neformaliojo švietimo užsiėmimai gali vykti (suderinus su gimnazijos administracija) kitose ugdymo aplinkose.</w:t>
      </w:r>
    </w:p>
    <w:p w:rsidR="00565E39" w:rsidRPr="00DE4162" w:rsidRDefault="00565E39" w:rsidP="00565E39">
      <w:pPr>
        <w:pStyle w:val="Standard"/>
        <w:suppressAutoHyphens w:val="0"/>
        <w:jc w:val="both"/>
        <w:rPr>
          <w:color w:val="auto"/>
          <w:lang w:val="lt-LT"/>
        </w:rPr>
      </w:pPr>
      <w:r w:rsidRPr="00DE4162">
        <w:rPr>
          <w:color w:val="auto"/>
          <w:shd w:val="clear" w:color="auto" w:fill="FFFFFF"/>
          <w:lang w:val="lt-LT" w:eastAsia="lt-LT"/>
        </w:rPr>
        <w:t xml:space="preserve">          44. Neformaliojo švietimo grupės mažiausias mokinių skaičius – 7.</w:t>
      </w:r>
    </w:p>
    <w:p w:rsidR="00565E39" w:rsidRPr="00DE4162" w:rsidRDefault="00565E39" w:rsidP="00565E39">
      <w:pPr>
        <w:pStyle w:val="Standard"/>
        <w:tabs>
          <w:tab w:val="left" w:pos="1134"/>
        </w:tabs>
        <w:jc w:val="both"/>
        <w:rPr>
          <w:color w:val="auto"/>
          <w:shd w:val="clear" w:color="auto" w:fill="FFFFFF"/>
          <w:lang w:val="lt-LT"/>
        </w:rPr>
      </w:pPr>
      <w:r w:rsidRPr="00DE4162">
        <w:rPr>
          <w:color w:val="auto"/>
          <w:shd w:val="clear" w:color="auto" w:fill="FFFFFF"/>
          <w:lang w:val="lt-LT"/>
        </w:rPr>
        <w:lastRenderedPageBreak/>
        <w:t xml:space="preserve">          45. </w:t>
      </w:r>
      <w:bookmarkStart w:id="9" w:name="_Hlk138403786"/>
      <w:r w:rsidRPr="00DE4162">
        <w:rPr>
          <w:color w:val="auto"/>
          <w:shd w:val="clear" w:color="auto" w:fill="FFFFFF"/>
          <w:lang w:val="lt-LT"/>
        </w:rPr>
        <w:t>Neformaliojo  švietimo ir valandų paskirstymas 2024-2025 m. m.</w:t>
      </w:r>
      <w:r>
        <w:rPr>
          <w:color w:val="auto"/>
          <w:shd w:val="clear" w:color="auto" w:fill="FFFFFF"/>
          <w:lang w:val="lt-LT"/>
        </w:rPr>
        <w:t>:</w:t>
      </w:r>
    </w:p>
    <w:p w:rsidR="00565E39" w:rsidRPr="00DE4162" w:rsidRDefault="00565E39" w:rsidP="00565E39">
      <w:pPr>
        <w:pStyle w:val="Standard"/>
        <w:tabs>
          <w:tab w:val="left" w:pos="1134"/>
        </w:tabs>
        <w:jc w:val="both"/>
        <w:rPr>
          <w:color w:val="auto"/>
          <w:shd w:val="clear" w:color="auto" w:fill="FFFFFF"/>
          <w:lang w:val="lt-LT"/>
        </w:rPr>
      </w:pPr>
    </w:p>
    <w:tbl>
      <w:tblPr>
        <w:tblW w:w="9049" w:type="dxa"/>
        <w:tblInd w:w="-113" w:type="dxa"/>
        <w:tblLayout w:type="fixed"/>
        <w:tblCellMar>
          <w:left w:w="10" w:type="dxa"/>
          <w:right w:w="10" w:type="dxa"/>
        </w:tblCellMar>
        <w:tblLook w:val="0000" w:firstRow="0" w:lastRow="0" w:firstColumn="0" w:lastColumn="0" w:noHBand="0" w:noVBand="0"/>
      </w:tblPr>
      <w:tblGrid>
        <w:gridCol w:w="777"/>
        <w:gridCol w:w="3583"/>
        <w:gridCol w:w="1507"/>
        <w:gridCol w:w="3182"/>
      </w:tblGrid>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4A446D" w:rsidRDefault="00565E39" w:rsidP="00710B05">
            <w:pPr>
              <w:pStyle w:val="Standard"/>
              <w:jc w:val="center"/>
              <w:rPr>
                <w:bCs/>
                <w:lang w:val="lt-LT"/>
              </w:rPr>
            </w:pPr>
            <w:r w:rsidRPr="004A446D">
              <w:rPr>
                <w:rStyle w:val="Numatytasispastraiposriftas1"/>
                <w:bCs/>
                <w:lang w:val="lt-LT"/>
              </w:rPr>
              <w:t>Eil. Nr.</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4A446D" w:rsidRDefault="00565E39" w:rsidP="00710B05">
            <w:pPr>
              <w:pStyle w:val="Standard"/>
              <w:rPr>
                <w:bCs/>
                <w:lang w:val="lt-LT"/>
              </w:rPr>
            </w:pPr>
            <w:r w:rsidRPr="004A446D">
              <w:rPr>
                <w:bCs/>
                <w:lang w:val="lt-LT"/>
              </w:rPr>
              <w:t>Neformaliojo švietimo programos pavadinimas</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4A446D" w:rsidRDefault="00565E39" w:rsidP="00710B05">
            <w:pPr>
              <w:pStyle w:val="Standard"/>
              <w:tabs>
                <w:tab w:val="left" w:pos="4473"/>
              </w:tabs>
              <w:jc w:val="center"/>
              <w:rPr>
                <w:bCs/>
                <w:lang w:val="lt-LT"/>
              </w:rPr>
            </w:pPr>
            <w:r w:rsidRPr="004A446D">
              <w:rPr>
                <w:bCs/>
                <w:lang w:val="lt-LT"/>
              </w:rPr>
              <w:t>Val. sk.</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4A446D" w:rsidRDefault="00565E39" w:rsidP="00710B05">
            <w:pPr>
              <w:pStyle w:val="Standard"/>
              <w:jc w:val="center"/>
              <w:rPr>
                <w:bCs/>
                <w:lang w:val="lt-LT"/>
              </w:rPr>
            </w:pPr>
            <w:r w:rsidRPr="004A446D">
              <w:rPr>
                <w:bCs/>
                <w:lang w:val="lt-LT"/>
              </w:rPr>
              <w:t>Klasės</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1.</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„Dainuokime kartu“</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Pr>
                <w:lang w:val="lt-LT"/>
              </w:rPr>
              <w:t>2</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5-</w:t>
            </w:r>
            <w:r>
              <w:rPr>
                <w:lang w:val="lt-LT"/>
              </w:rPr>
              <w:t>II g</w:t>
            </w:r>
            <w:r w:rsidRPr="00DE4162">
              <w:rPr>
                <w:lang w:val="lt-LT"/>
              </w:rPr>
              <w:t xml:space="preserve">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2.</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Pr>
                <w:lang w:val="lt-LT"/>
              </w:rPr>
              <w:t>Technologijos</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Pr>
                <w:lang w:val="lt-LT"/>
              </w:rPr>
              <w:t>2</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Pr>
                <w:lang w:val="lt-LT"/>
              </w:rPr>
              <w:t xml:space="preserve">I g </w:t>
            </w:r>
            <w:r w:rsidRPr="00DE4162">
              <w:rPr>
                <w:lang w:val="lt-LT"/>
              </w:rPr>
              <w:t>-II g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3.</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„Tyrinėjimo laboratorija“</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8-II  g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4.</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w:t>
            </w:r>
            <w:r>
              <w:rPr>
                <w:lang w:val="lt-LT"/>
              </w:rPr>
              <w:t>Žodžio meno pagrindai</w:t>
            </w:r>
            <w:r w:rsidRPr="00DE4162">
              <w:rPr>
                <w:lang w:val="lt-LT"/>
              </w:rPr>
              <w:t>“</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8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5.</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„Šokis“</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5-7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6.</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„Šokis“</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8-II g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7.</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 xml:space="preserve">„English </w:t>
            </w:r>
            <w:proofErr w:type="spellStart"/>
            <w:r w:rsidRPr="00DE4162">
              <w:rPr>
                <w:lang w:val="lt-LT"/>
              </w:rPr>
              <w:t>is</w:t>
            </w:r>
            <w:proofErr w:type="spellEnd"/>
            <w:r w:rsidRPr="00DE4162">
              <w:rPr>
                <w:lang w:val="lt-LT"/>
              </w:rPr>
              <w:t xml:space="preserve"> </w:t>
            </w:r>
            <w:proofErr w:type="spellStart"/>
            <w:r w:rsidRPr="00DE4162">
              <w:rPr>
                <w:lang w:val="lt-LT"/>
              </w:rPr>
              <w:t>easy</w:t>
            </w:r>
            <w:proofErr w:type="spellEnd"/>
            <w:r w:rsidRPr="00DE4162">
              <w:rPr>
                <w:lang w:val="lt-LT"/>
              </w:rPr>
              <w:t>“</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5-7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8.</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Tinklinis</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7-II g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sidRPr="00DE4162">
              <w:rPr>
                <w:lang w:val="lt-LT"/>
              </w:rPr>
              <w:t>9.</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 xml:space="preserve">„Papuoškime mokyklą“ </w:t>
            </w:r>
          </w:p>
          <w:p w:rsidR="00565E39" w:rsidRPr="00DE4162" w:rsidRDefault="00565E39" w:rsidP="00710B05">
            <w:pPr>
              <w:pStyle w:val="Standard"/>
              <w:jc w:val="both"/>
              <w:rPr>
                <w:lang w:val="lt-LT"/>
              </w:rPr>
            </w:pPr>
            <w:r w:rsidRPr="00DE4162">
              <w:rPr>
                <w:lang w:val="lt-LT"/>
              </w:rPr>
              <w:t xml:space="preserve">projektinė veikla  </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2</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6-7 kl.</w:t>
            </w:r>
          </w:p>
        </w:tc>
      </w:tr>
      <w:tr w:rsidR="00565E39" w:rsidRPr="00DE4162" w:rsidTr="00710B05">
        <w:tc>
          <w:tcPr>
            <w:tcW w:w="7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tabs>
                <w:tab w:val="left" w:pos="0"/>
              </w:tabs>
              <w:snapToGrid w:val="0"/>
              <w:jc w:val="center"/>
              <w:rPr>
                <w:lang w:val="lt-LT"/>
              </w:rPr>
            </w:pPr>
            <w:r>
              <w:rPr>
                <w:lang w:val="lt-LT"/>
              </w:rPr>
              <w:t>10.</w:t>
            </w:r>
          </w:p>
        </w:tc>
        <w:tc>
          <w:tcPr>
            <w:tcW w:w="358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Pr>
                <w:lang w:val="lt-LT"/>
              </w:rPr>
              <w:t>Įdomioji matematika</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Pr>
                <w:lang w:val="lt-LT"/>
              </w:rPr>
              <w:t>1</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Pr>
                <w:lang w:val="lt-LT"/>
              </w:rPr>
              <w:t>I g-</w:t>
            </w:r>
            <w:proofErr w:type="spellStart"/>
            <w:r>
              <w:rPr>
                <w:lang w:val="lt-LT"/>
              </w:rPr>
              <w:t>IIg</w:t>
            </w:r>
            <w:proofErr w:type="spellEnd"/>
          </w:p>
        </w:tc>
      </w:tr>
      <w:tr w:rsidR="00565E39" w:rsidRPr="00DE4162" w:rsidTr="00710B05">
        <w:tc>
          <w:tcPr>
            <w:tcW w:w="4360" w:type="dxa"/>
            <w:gridSpan w:val="2"/>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both"/>
              <w:rPr>
                <w:lang w:val="lt-LT"/>
              </w:rPr>
            </w:pPr>
            <w:r w:rsidRPr="00DE4162">
              <w:rPr>
                <w:lang w:val="lt-LT"/>
              </w:rPr>
              <w:t>Iš viso:</w:t>
            </w:r>
          </w:p>
        </w:tc>
        <w:tc>
          <w:tcPr>
            <w:tcW w:w="15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jc w:val="center"/>
              <w:rPr>
                <w:lang w:val="lt-LT"/>
              </w:rPr>
            </w:pPr>
            <w:r w:rsidRPr="00DE4162">
              <w:rPr>
                <w:lang w:val="lt-LT"/>
              </w:rPr>
              <w:t>1</w:t>
            </w:r>
            <w:r>
              <w:rPr>
                <w:lang w:val="lt-LT"/>
              </w:rPr>
              <w:t>3</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65E39" w:rsidRPr="00DE4162" w:rsidRDefault="00565E39" w:rsidP="00710B05">
            <w:pPr>
              <w:pStyle w:val="Standard"/>
              <w:snapToGrid w:val="0"/>
              <w:jc w:val="center"/>
              <w:rPr>
                <w:lang w:val="lt-LT"/>
              </w:rPr>
            </w:pPr>
          </w:p>
        </w:tc>
      </w:tr>
      <w:bookmarkEnd w:id="9"/>
    </w:tbl>
    <w:p w:rsidR="00565E39" w:rsidRPr="00DE4162" w:rsidRDefault="00565E39" w:rsidP="00565E39">
      <w:pPr>
        <w:pStyle w:val="Standard"/>
        <w:tabs>
          <w:tab w:val="left" w:pos="720"/>
        </w:tabs>
        <w:jc w:val="both"/>
        <w:rPr>
          <w:b/>
          <w:lang w:val="lt-LT" w:eastAsia="lt-LT"/>
        </w:rPr>
      </w:pPr>
    </w:p>
    <w:p w:rsidR="00565E39" w:rsidRDefault="00565E39" w:rsidP="00565E39">
      <w:pPr>
        <w:pStyle w:val="Standard"/>
        <w:tabs>
          <w:tab w:val="left" w:pos="720"/>
        </w:tabs>
        <w:ind w:firstLine="567"/>
        <w:jc w:val="center"/>
        <w:rPr>
          <w:b/>
          <w:lang w:val="lt-LT" w:eastAsia="lt-LT"/>
        </w:rPr>
      </w:pPr>
      <w:r w:rsidRPr="00DE4162">
        <w:rPr>
          <w:b/>
          <w:lang w:val="lt-LT" w:eastAsia="lt-LT"/>
        </w:rPr>
        <w:t>X</w:t>
      </w:r>
      <w:r>
        <w:rPr>
          <w:b/>
          <w:lang w:val="lt-LT" w:eastAsia="lt-LT"/>
        </w:rPr>
        <w:t xml:space="preserve"> SKYRIUS</w:t>
      </w:r>
    </w:p>
    <w:p w:rsidR="00565E39" w:rsidRPr="00DE4162" w:rsidRDefault="00565E39" w:rsidP="00565E39">
      <w:pPr>
        <w:pStyle w:val="Standard"/>
        <w:tabs>
          <w:tab w:val="left" w:pos="720"/>
        </w:tabs>
        <w:ind w:firstLine="567"/>
        <w:jc w:val="center"/>
        <w:rPr>
          <w:b/>
          <w:lang w:val="lt-LT" w:eastAsia="lt-LT"/>
        </w:rPr>
      </w:pPr>
      <w:r w:rsidRPr="00DE4162">
        <w:rPr>
          <w:b/>
          <w:lang w:val="lt-LT" w:eastAsia="lt-LT"/>
        </w:rPr>
        <w:t>PAGRINDINIO UGDYMO PROGRAMOS VYKDYMAS</w:t>
      </w:r>
    </w:p>
    <w:p w:rsidR="00565E39" w:rsidRPr="00DE4162" w:rsidRDefault="00565E39" w:rsidP="00565E39">
      <w:pPr>
        <w:pStyle w:val="Standard"/>
        <w:tabs>
          <w:tab w:val="left" w:pos="720"/>
        </w:tabs>
        <w:ind w:firstLine="567"/>
        <w:jc w:val="center"/>
        <w:rPr>
          <w:b/>
          <w:lang w:val="lt-LT" w:eastAsia="lt-LT"/>
        </w:rPr>
      </w:pPr>
    </w:p>
    <w:p w:rsidR="00565E39" w:rsidRPr="00DE4162" w:rsidRDefault="00565E39" w:rsidP="00565E39">
      <w:pPr>
        <w:pStyle w:val="Standard"/>
        <w:tabs>
          <w:tab w:val="left" w:pos="567"/>
        </w:tabs>
        <w:jc w:val="both"/>
        <w:rPr>
          <w:lang w:val="lt-LT"/>
        </w:rPr>
      </w:pPr>
      <w:r w:rsidRPr="00DE4162">
        <w:rPr>
          <w:lang w:val="lt-LT"/>
        </w:rPr>
        <w:tab/>
        <w:t>46. Gimnazija</w:t>
      </w:r>
      <w:r w:rsidRPr="00DE4162">
        <w:rPr>
          <w:rStyle w:val="CharChar1"/>
          <w:b w:val="0"/>
          <w:lang w:val="lt-LT"/>
        </w:rPr>
        <w:t>, vykdydama</w:t>
      </w:r>
      <w:r w:rsidRPr="00DE4162">
        <w:rPr>
          <w:rStyle w:val="CharChar1"/>
          <w:lang w:val="lt-LT"/>
        </w:rPr>
        <w:t xml:space="preserve"> </w:t>
      </w:r>
      <w:r w:rsidRPr="00DE4162">
        <w:rPr>
          <w:rStyle w:val="CharChar1"/>
          <w:b w:val="0"/>
          <w:lang w:val="lt-LT"/>
        </w:rPr>
        <w:t>p</w:t>
      </w:r>
      <w:r w:rsidRPr="00DE4162">
        <w:rPr>
          <w:lang w:val="lt-LT"/>
        </w:rPr>
        <w:t xml:space="preserve">agrindinio ugdymo programą ir formuodama ugdymo turinį, užtikrina Pagrindinio ugdymo bendrosioms programoms įgyvendinti minimalų skiriamų pamokų skaičių per savaitę, nustatytą ugdymo plano </w:t>
      </w:r>
      <w:r w:rsidRPr="00DE4162">
        <w:rPr>
          <w:color w:val="auto"/>
          <w:shd w:val="clear" w:color="auto" w:fill="FFFFFF"/>
          <w:lang w:val="lt-LT"/>
        </w:rPr>
        <w:t>6</w:t>
      </w:r>
      <w:r>
        <w:rPr>
          <w:color w:val="auto"/>
          <w:shd w:val="clear" w:color="auto" w:fill="FFFFFF"/>
          <w:lang w:val="lt-LT"/>
        </w:rPr>
        <w:t>2</w:t>
      </w:r>
      <w:r w:rsidRPr="00DE4162">
        <w:rPr>
          <w:color w:val="auto"/>
          <w:shd w:val="clear" w:color="auto" w:fill="FFFFFF"/>
          <w:lang w:val="lt-LT"/>
        </w:rPr>
        <w:t xml:space="preserve"> </w:t>
      </w:r>
      <w:r w:rsidRPr="00DE4162">
        <w:rPr>
          <w:color w:val="auto"/>
          <w:lang w:val="lt-LT"/>
        </w:rPr>
        <w:t xml:space="preserve"> </w:t>
      </w:r>
      <w:r w:rsidRPr="00DE4162">
        <w:rPr>
          <w:lang w:val="lt-LT"/>
        </w:rPr>
        <w:t>punkte.</w:t>
      </w:r>
    </w:p>
    <w:p w:rsidR="00565E39" w:rsidRPr="00DE4162" w:rsidRDefault="00565E39" w:rsidP="00565E39">
      <w:pPr>
        <w:pStyle w:val="Standard"/>
        <w:tabs>
          <w:tab w:val="left" w:pos="567"/>
        </w:tabs>
        <w:ind w:firstLine="567"/>
        <w:jc w:val="both"/>
        <w:rPr>
          <w:b/>
          <w:color w:val="auto"/>
          <w:lang w:val="lt-LT" w:eastAsia="lt-LT"/>
        </w:rPr>
      </w:pPr>
      <w:r w:rsidRPr="00DE4162">
        <w:rPr>
          <w:color w:val="auto"/>
          <w:shd w:val="clear" w:color="auto" w:fill="FFFFFF"/>
          <w:lang w:val="lt-LT"/>
        </w:rPr>
        <w:t>47. Pagrindinio ugdymo programos pamokos, skirtos mokinio ugdymo poreikiams tenkinti ir mokymosi pagalbai teikti, panaudojamos:</w:t>
      </w:r>
    </w:p>
    <w:p w:rsidR="00565E39" w:rsidRPr="00DE4162" w:rsidRDefault="00565E39" w:rsidP="00565E39">
      <w:pPr>
        <w:pStyle w:val="Standard"/>
        <w:tabs>
          <w:tab w:val="left" w:pos="567"/>
        </w:tabs>
        <w:jc w:val="both"/>
        <w:rPr>
          <w:color w:val="auto"/>
          <w:shd w:val="clear" w:color="auto" w:fill="FFFFFF"/>
          <w:lang w:val="lt-LT"/>
        </w:rPr>
      </w:pPr>
      <w:r w:rsidRPr="00DE4162">
        <w:rPr>
          <w:color w:val="auto"/>
          <w:shd w:val="clear" w:color="auto" w:fill="FFFFFF"/>
          <w:lang w:val="lt-LT"/>
        </w:rPr>
        <w:tab/>
        <w:t xml:space="preserve">47.1. 7 klasėje lietuvių kalbos ir literatūros dalyko modulio mokytis skiriant 1 val.; </w:t>
      </w:r>
    </w:p>
    <w:p w:rsidR="00565E39" w:rsidRPr="00DE4162" w:rsidRDefault="00565E39" w:rsidP="00565E39">
      <w:pPr>
        <w:pStyle w:val="Standard"/>
        <w:tabs>
          <w:tab w:val="left" w:pos="567"/>
        </w:tabs>
        <w:jc w:val="both"/>
        <w:rPr>
          <w:color w:val="auto"/>
          <w:shd w:val="clear" w:color="auto" w:fill="FFFFFF"/>
          <w:lang w:val="lt-LT"/>
        </w:rPr>
      </w:pPr>
      <w:r w:rsidRPr="00DE4162">
        <w:rPr>
          <w:color w:val="auto"/>
          <w:shd w:val="clear" w:color="auto" w:fill="FFFFFF"/>
          <w:lang w:val="lt-LT"/>
        </w:rPr>
        <w:tab/>
      </w:r>
      <w:r w:rsidRPr="00DE4162">
        <w:rPr>
          <w:color w:val="auto"/>
          <w:shd w:val="clear" w:color="auto" w:fill="FFFFFF"/>
          <w:lang w:val="lt-LT"/>
        </w:rPr>
        <w:tab/>
        <w:t xml:space="preserve">47.2. </w:t>
      </w:r>
      <w:r w:rsidRPr="00DE4162">
        <w:rPr>
          <w:color w:val="auto"/>
          <w:lang w:val="lt-LT"/>
        </w:rPr>
        <w:t>projektinei veiklai vykdyti;</w:t>
      </w:r>
    </w:p>
    <w:p w:rsidR="00565E39" w:rsidRPr="00DE4162" w:rsidRDefault="00565E39" w:rsidP="00565E39">
      <w:pPr>
        <w:pStyle w:val="Standard"/>
        <w:tabs>
          <w:tab w:val="left" w:pos="567"/>
        </w:tabs>
        <w:jc w:val="both"/>
        <w:rPr>
          <w:color w:val="auto"/>
          <w:lang w:val="lt-LT"/>
        </w:rPr>
      </w:pPr>
      <w:r w:rsidRPr="00DE4162">
        <w:rPr>
          <w:color w:val="00B050"/>
          <w:shd w:val="clear" w:color="auto" w:fill="FFFFFF"/>
          <w:lang w:val="lt-LT"/>
        </w:rPr>
        <w:tab/>
      </w:r>
      <w:r w:rsidRPr="00DE4162">
        <w:rPr>
          <w:color w:val="auto"/>
          <w:shd w:val="clear" w:color="auto" w:fill="FFFFFF"/>
          <w:lang w:val="lt-LT"/>
        </w:rPr>
        <w:t>47.3. mokymosi pagalbai teikti, skiriant ilgalaikes, trumpalaikes lietuvių kalbos ir literatūros, gimtosios (lenkų kalbos)/gimtosios lenkų kalbos ir literatūros, anglų kalbos, matematikos, chemijos, biologijos, istorijos dalykų konsultacijas 5-8 ir I- II gimnazijos klasėse.</w:t>
      </w:r>
      <w:r w:rsidRPr="00DE4162">
        <w:rPr>
          <w:color w:val="auto"/>
          <w:lang w:val="lt-LT"/>
        </w:rPr>
        <w:t xml:space="preserve"> </w:t>
      </w:r>
    </w:p>
    <w:p w:rsidR="00565E39" w:rsidRPr="00DE4162" w:rsidRDefault="00565E39" w:rsidP="00565E39">
      <w:pPr>
        <w:spacing w:after="0" w:line="240" w:lineRule="auto"/>
        <w:ind w:left="284" w:firstLine="284"/>
        <w:jc w:val="both"/>
        <w:rPr>
          <w:rFonts w:ascii="Times New Roman" w:hAnsi="Times New Roman" w:cs="Times New Roman"/>
          <w:sz w:val="24"/>
          <w:szCs w:val="24"/>
        </w:rPr>
      </w:pPr>
      <w:r w:rsidRPr="00DE4162">
        <w:rPr>
          <w:rFonts w:ascii="Times New Roman" w:hAnsi="Times New Roman" w:cs="Times New Roman"/>
          <w:sz w:val="24"/>
          <w:szCs w:val="24"/>
        </w:rPr>
        <w:t>47.4. Konsultacijoms skiriama iki 15 procentų Bendrųjų ugdymo planų nustatyto metinių arba</w:t>
      </w:r>
      <w:r>
        <w:rPr>
          <w:rFonts w:ascii="Times New Roman" w:hAnsi="Times New Roman" w:cs="Times New Roman"/>
          <w:sz w:val="24"/>
          <w:szCs w:val="24"/>
        </w:rPr>
        <w:t xml:space="preserve"> </w:t>
      </w:r>
      <w:r w:rsidRPr="00DE4162">
        <w:rPr>
          <w:rFonts w:ascii="Times New Roman" w:hAnsi="Times New Roman" w:cs="Times New Roman"/>
          <w:sz w:val="24"/>
          <w:szCs w:val="24"/>
        </w:rPr>
        <w:t>savaitinių pamokų skaičiaus. Konsultacijos gali būti organizuojamos, įvairiais mokymo proceso organizavimo būdais. Joms organizuoti sudaromas tvarkaraštis.</w:t>
      </w:r>
    </w:p>
    <w:p w:rsidR="00565E39" w:rsidRPr="00DE4162" w:rsidRDefault="00565E39" w:rsidP="00565E39">
      <w:pPr>
        <w:pStyle w:val="Standard"/>
        <w:tabs>
          <w:tab w:val="left" w:pos="567"/>
        </w:tabs>
        <w:jc w:val="both"/>
        <w:rPr>
          <w:color w:val="auto"/>
          <w:w w:val="105"/>
          <w:shd w:val="clear" w:color="auto" w:fill="FFFFFF"/>
          <w:lang w:val="lt-LT" w:eastAsia="lt-LT"/>
        </w:rPr>
      </w:pPr>
      <w:r w:rsidRPr="00DE4162">
        <w:rPr>
          <w:rStyle w:val="CharChar1"/>
          <w:b w:val="0"/>
          <w:color w:val="auto"/>
          <w:shd w:val="clear" w:color="auto" w:fill="FFFFFF"/>
          <w:lang w:val="lt-LT"/>
        </w:rPr>
        <w:tab/>
        <w:t>48.</w:t>
      </w:r>
      <w:r w:rsidRPr="00DE4162">
        <w:rPr>
          <w:b/>
          <w:color w:val="auto"/>
          <w:shd w:val="clear" w:color="auto" w:fill="FFFFFF"/>
          <w:lang w:val="lt-LT" w:eastAsia="lt-LT"/>
        </w:rPr>
        <w:t xml:space="preserve"> </w:t>
      </w:r>
      <w:r w:rsidRPr="00DE4162">
        <w:rPr>
          <w:color w:val="auto"/>
          <w:shd w:val="clear" w:color="auto" w:fill="FFFFFF"/>
          <w:lang w:val="lt-LT" w:eastAsia="lt-LT"/>
        </w:rPr>
        <w:t xml:space="preserve">Gimnazija nustato ir skiria 1 mėnesio adaptacinį laikotarpį 5 klasės mokiniams ir naujai atvykusiems mokiniams. Adaptaciniu laikotarpiu mokinių pažanga ir pasiekimai pažymiais nevertinami, </w:t>
      </w:r>
      <w:r w:rsidRPr="00DE4162">
        <w:rPr>
          <w:color w:val="auto"/>
          <w:w w:val="105"/>
          <w:shd w:val="clear" w:color="auto" w:fill="FFFFFF"/>
          <w:lang w:val="lt-LT" w:eastAsia="lt-LT"/>
        </w:rPr>
        <w:t>taikomas formuojamasis ir kaupiamasis</w:t>
      </w:r>
      <w:r w:rsidRPr="00DE4162">
        <w:rPr>
          <w:color w:val="auto"/>
          <w:spacing w:val="-3"/>
          <w:w w:val="105"/>
          <w:shd w:val="clear" w:color="auto" w:fill="FFFFFF"/>
          <w:lang w:val="lt-LT" w:eastAsia="lt-LT"/>
        </w:rPr>
        <w:t xml:space="preserve"> </w:t>
      </w:r>
      <w:r w:rsidRPr="00DE4162">
        <w:rPr>
          <w:color w:val="auto"/>
          <w:w w:val="105"/>
          <w:shd w:val="clear" w:color="auto" w:fill="FFFFFF"/>
          <w:lang w:val="lt-LT" w:eastAsia="lt-LT"/>
        </w:rPr>
        <w:t>vertinimas.</w:t>
      </w:r>
    </w:p>
    <w:p w:rsidR="00565E39" w:rsidRPr="00DE4162" w:rsidRDefault="00565E39" w:rsidP="00565E39">
      <w:pPr>
        <w:pStyle w:val="Standard"/>
        <w:tabs>
          <w:tab w:val="left" w:pos="567"/>
        </w:tabs>
        <w:jc w:val="both"/>
        <w:rPr>
          <w:color w:val="auto"/>
          <w:shd w:val="clear" w:color="auto" w:fill="FFFFFF"/>
          <w:lang w:val="lt-LT" w:eastAsia="lt-LT"/>
        </w:rPr>
      </w:pPr>
      <w:r w:rsidRPr="00DE4162">
        <w:rPr>
          <w:color w:val="auto"/>
          <w:w w:val="105"/>
          <w:shd w:val="clear" w:color="auto" w:fill="FFFFFF"/>
          <w:lang w:val="lt-LT" w:eastAsia="lt-LT"/>
        </w:rPr>
        <w:tab/>
        <w:t xml:space="preserve">49. </w:t>
      </w:r>
      <w:r w:rsidRPr="00DE4162">
        <w:rPr>
          <w:color w:val="auto"/>
          <w:shd w:val="clear" w:color="auto" w:fill="FFFFFF"/>
          <w:lang w:val="lt-LT" w:eastAsia="lt-LT"/>
        </w:rPr>
        <w:t xml:space="preserve">Mokiniui, besimokančiam pagal pagrindinio ugdymo programą, privaloma socialinė-pilietinė veikla, kuriai skiriama: 5-8, I ir II gimnazijos klasėse ne mažiau kaip 20 valandų (pamokų) per mokslo metus, </w:t>
      </w:r>
      <w:r w:rsidRPr="00DE4162">
        <w:rPr>
          <w:color w:val="auto"/>
          <w:lang w:val="lt-LT"/>
        </w:rPr>
        <w:t>socialinė-pilietinė veikla neįskaitoma į mokinio mokymosi krūvį</w:t>
      </w:r>
      <w:r w:rsidRPr="00DE4162">
        <w:rPr>
          <w:color w:val="auto"/>
          <w:shd w:val="clear" w:color="auto" w:fill="FFFFFF"/>
          <w:lang w:val="lt-LT" w:eastAsia="lt-LT"/>
        </w:rPr>
        <w:t xml:space="preserve">. Socialinė-pilietinė veikla fiksuojama dienyne ir mokslo metų pabaigoje vertinama įrašu „įskaityta”, „neįskaityta”. </w:t>
      </w:r>
      <w:r w:rsidRPr="00DE4162">
        <w:rPr>
          <w:color w:val="000000" w:themeColor="text1"/>
          <w:shd w:val="clear" w:color="auto" w:fill="FFFFFF"/>
          <w:lang w:val="lt-LT" w:eastAsia="lt-LT"/>
        </w:rPr>
        <w:t xml:space="preserve">Sudarytas socialinės pilietinės veiklos tvarkos </w:t>
      </w:r>
      <w:r w:rsidRPr="00DE4162">
        <w:rPr>
          <w:color w:val="auto"/>
          <w:shd w:val="clear" w:color="auto" w:fill="FFFFFF"/>
          <w:lang w:val="lt-LT" w:eastAsia="lt-LT"/>
        </w:rPr>
        <w:t xml:space="preserve">aprašas, priedas </w:t>
      </w:r>
      <w:proofErr w:type="spellStart"/>
      <w:r w:rsidRPr="00DE4162">
        <w:rPr>
          <w:color w:val="auto"/>
          <w:shd w:val="clear" w:color="auto" w:fill="FFFFFF"/>
          <w:lang w:val="lt-LT" w:eastAsia="lt-LT"/>
        </w:rPr>
        <w:t>nr.</w:t>
      </w:r>
      <w:proofErr w:type="spellEnd"/>
      <w:r w:rsidRPr="00DE4162">
        <w:rPr>
          <w:color w:val="auto"/>
          <w:shd w:val="clear" w:color="auto" w:fill="FFFFFF"/>
          <w:lang w:val="lt-LT" w:eastAsia="lt-LT"/>
        </w:rPr>
        <w:t xml:space="preserve"> 5.</w:t>
      </w:r>
    </w:p>
    <w:p w:rsidR="00565E39" w:rsidRPr="00DE4162" w:rsidRDefault="00565E39" w:rsidP="00565E39">
      <w:pPr>
        <w:pStyle w:val="Standard"/>
        <w:tabs>
          <w:tab w:val="left" w:pos="567"/>
        </w:tabs>
        <w:jc w:val="both"/>
        <w:rPr>
          <w:color w:val="auto"/>
          <w:lang w:val="lt-LT"/>
        </w:rPr>
      </w:pPr>
      <w:r w:rsidRPr="00DE4162">
        <w:rPr>
          <w:lang w:val="lt-LT"/>
        </w:rPr>
        <w:tab/>
        <w:t xml:space="preserve">50. </w:t>
      </w:r>
      <w:bookmarkStart w:id="10" w:name="_Hlk139286135"/>
      <w:r w:rsidRPr="00DE4162">
        <w:rPr>
          <w:color w:val="auto"/>
          <w:lang w:val="lt-LT"/>
        </w:rPr>
        <w:t xml:space="preserve">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 </w:t>
      </w:r>
    </w:p>
    <w:bookmarkEnd w:id="10"/>
    <w:p w:rsidR="00565E39" w:rsidRPr="00DE4162" w:rsidRDefault="00565E39" w:rsidP="00565E39">
      <w:pPr>
        <w:pStyle w:val="Standard"/>
        <w:tabs>
          <w:tab w:val="left" w:pos="567"/>
        </w:tabs>
        <w:jc w:val="both"/>
        <w:rPr>
          <w:color w:val="auto"/>
          <w:lang w:val="lt-LT"/>
        </w:rPr>
      </w:pPr>
      <w:r w:rsidRPr="00DE4162">
        <w:rPr>
          <w:color w:val="auto"/>
          <w:lang w:val="lt-LT"/>
        </w:rPr>
        <w:tab/>
        <w:t xml:space="preserve">51. </w:t>
      </w:r>
      <w:r>
        <w:rPr>
          <w:color w:val="auto"/>
          <w:lang w:val="lt-LT"/>
        </w:rPr>
        <w:t>Gimnazija</w:t>
      </w:r>
      <w:r w:rsidRPr="00DE4162">
        <w:rPr>
          <w:color w:val="auto"/>
          <w:lang w:val="lt-LT"/>
        </w:rPr>
        <w:t>, įgyvendinanti pagrindinio ugdymo programą</w:t>
      </w:r>
      <w:r>
        <w:rPr>
          <w:color w:val="auto"/>
          <w:lang w:val="lt-LT"/>
        </w:rPr>
        <w:t>,</w:t>
      </w:r>
      <w:r w:rsidRPr="00DE4162">
        <w:rPr>
          <w:color w:val="auto"/>
          <w:lang w:val="lt-LT"/>
        </w:rPr>
        <w:t xml:space="preserve"> sudaro galimybes atlikti projektines veiklas:</w:t>
      </w:r>
    </w:p>
    <w:p w:rsidR="00565E39" w:rsidRPr="00DE4162" w:rsidRDefault="00565E39" w:rsidP="00565E39">
      <w:pPr>
        <w:pStyle w:val="Standard"/>
        <w:tabs>
          <w:tab w:val="left" w:pos="720"/>
        </w:tabs>
        <w:jc w:val="both"/>
        <w:rPr>
          <w:color w:val="FF0000"/>
          <w:lang w:val="lt-LT"/>
        </w:rPr>
      </w:pPr>
      <w:r w:rsidRPr="00DE4162">
        <w:rPr>
          <w:color w:val="auto"/>
          <w:lang w:val="lt-LT"/>
        </w:rPr>
        <w:lastRenderedPageBreak/>
        <w:t xml:space="preserve">         51.1. 5-6 klasių mokiniams siūloma atlikti trumpalaikes projektines veiklas, 7-8 klasių mokiniai gali pasirinkti ir atlikti mokslo metų trukmės projektinį darbą. Projektiniam darbui 7 ir 8 klasėms atlikti skiriama 37 pamokas, panaudojant neformaliojo vaikų švietimo valandas. </w:t>
      </w:r>
    </w:p>
    <w:p w:rsidR="00565E39" w:rsidRPr="00DE4162" w:rsidRDefault="00565E39" w:rsidP="00565E39">
      <w:pPr>
        <w:pStyle w:val="Standard"/>
        <w:tabs>
          <w:tab w:val="left" w:pos="720"/>
        </w:tabs>
        <w:jc w:val="both"/>
        <w:rPr>
          <w:color w:val="auto"/>
          <w:lang w:val="lt-LT"/>
        </w:rPr>
      </w:pPr>
      <w:r w:rsidRPr="00DE4162">
        <w:rPr>
          <w:color w:val="auto"/>
          <w:lang w:val="lt-LT"/>
        </w:rPr>
        <w:t xml:space="preserve">        51.2. Projektinė veikla atliekama pagal gimnazijos projektinės veiklos aprašą, priedas </w:t>
      </w:r>
      <w:proofErr w:type="spellStart"/>
      <w:r w:rsidRPr="00DE4162">
        <w:rPr>
          <w:color w:val="auto"/>
          <w:lang w:val="lt-LT"/>
        </w:rPr>
        <w:t>nr.</w:t>
      </w:r>
      <w:proofErr w:type="spellEnd"/>
      <w:r w:rsidRPr="00DE4162">
        <w:rPr>
          <w:color w:val="auto"/>
          <w:lang w:val="lt-LT"/>
        </w:rPr>
        <w:t xml:space="preserve"> 9.</w:t>
      </w:r>
    </w:p>
    <w:p w:rsidR="00565E39" w:rsidRPr="00DE4162" w:rsidRDefault="00565E39" w:rsidP="00565E39">
      <w:pPr>
        <w:pStyle w:val="Standard"/>
        <w:tabs>
          <w:tab w:val="left" w:pos="720"/>
        </w:tabs>
        <w:ind w:firstLine="567"/>
        <w:jc w:val="both"/>
        <w:rPr>
          <w:lang w:val="lt-LT"/>
        </w:rPr>
      </w:pPr>
    </w:p>
    <w:p w:rsidR="00565E39" w:rsidRDefault="00565E39" w:rsidP="00565E3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DE4162">
        <w:rPr>
          <w:b/>
          <w:lang w:val="lt-LT"/>
        </w:rPr>
        <w:t>XI</w:t>
      </w:r>
      <w:r>
        <w:rPr>
          <w:b/>
          <w:lang w:val="lt-LT"/>
        </w:rPr>
        <w:t xml:space="preserve"> SKYRIUS</w:t>
      </w:r>
    </w:p>
    <w:p w:rsidR="00565E39" w:rsidRPr="00DE4162" w:rsidRDefault="00565E39" w:rsidP="00565E3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DE4162">
        <w:rPr>
          <w:b/>
          <w:lang w:val="lt-LT"/>
        </w:rPr>
        <w:t>DALYKŲ SRIČIŲ UGDYMO TURINIO ĮGYVENDINIMO YPATUMAI</w:t>
      </w:r>
    </w:p>
    <w:p w:rsidR="00565E39" w:rsidRPr="00DE4162" w:rsidRDefault="00565E39" w:rsidP="00565E39">
      <w:pPr>
        <w:pStyle w:val="Standard"/>
        <w:tabs>
          <w:tab w:val="left" w:pos="0"/>
        </w:tabs>
        <w:jc w:val="both"/>
        <w:rPr>
          <w:b/>
          <w:lang w:val="lt-LT"/>
        </w:rPr>
      </w:pPr>
    </w:p>
    <w:p w:rsidR="00565E39" w:rsidRPr="00DE4162" w:rsidRDefault="00565E39" w:rsidP="00565E39">
      <w:pPr>
        <w:pStyle w:val="Standard"/>
        <w:tabs>
          <w:tab w:val="left" w:pos="0"/>
          <w:tab w:val="left" w:pos="567"/>
        </w:tabs>
        <w:jc w:val="both"/>
        <w:rPr>
          <w:color w:val="auto"/>
          <w:lang w:val="lt-LT"/>
        </w:rPr>
      </w:pPr>
      <w:r w:rsidRPr="00DE4162">
        <w:rPr>
          <w:rStyle w:val="CharChar1"/>
          <w:b w:val="0"/>
          <w:lang w:val="lt-LT"/>
        </w:rPr>
        <w:tab/>
      </w:r>
      <w:r w:rsidRPr="00DE4162">
        <w:rPr>
          <w:rStyle w:val="CharChar1"/>
          <w:b w:val="0"/>
          <w:color w:val="auto"/>
          <w:lang w:val="lt-LT"/>
        </w:rPr>
        <w:t xml:space="preserve">52. </w:t>
      </w:r>
      <w:r w:rsidRPr="00DE4162">
        <w:rPr>
          <w:rStyle w:val="CharChar1"/>
          <w:color w:val="auto"/>
          <w:lang w:val="lt-LT"/>
        </w:rPr>
        <w:t>Dorinis ugdymas:</w:t>
      </w:r>
    </w:p>
    <w:p w:rsidR="00565E39" w:rsidRPr="00DE4162" w:rsidRDefault="00565E39" w:rsidP="00565E39">
      <w:pPr>
        <w:pStyle w:val="Standard"/>
        <w:tabs>
          <w:tab w:val="left" w:pos="0"/>
          <w:tab w:val="left" w:pos="567"/>
        </w:tabs>
        <w:jc w:val="both"/>
        <w:rPr>
          <w:color w:val="auto"/>
          <w:lang w:val="lt-LT"/>
        </w:rPr>
      </w:pPr>
      <w:r w:rsidRPr="00DE4162">
        <w:rPr>
          <w:rStyle w:val="CharChar1"/>
          <w:b w:val="0"/>
          <w:color w:val="auto"/>
          <w:lang w:val="lt-LT"/>
        </w:rPr>
        <w:tab/>
        <w:t>52.1. Dorinio ugdymo dalyką (</w:t>
      </w:r>
      <w:r w:rsidRPr="00DE4162">
        <w:rPr>
          <w:color w:val="auto"/>
          <w:lang w:val="lt-LT"/>
        </w:rPr>
        <w:t xml:space="preserve">tradicinės religinės bendruomenės ar bendrijos tikybos ar </w:t>
      </w:r>
      <w:r w:rsidRPr="00DE4162">
        <w:rPr>
          <w:rStyle w:val="CharChar1"/>
          <w:b w:val="0"/>
          <w:color w:val="auto"/>
          <w:lang w:val="lt-LT"/>
        </w:rPr>
        <w:t>etikos dalyką)</w:t>
      </w:r>
      <w:r w:rsidRPr="00DE4162">
        <w:rPr>
          <w:color w:val="auto"/>
          <w:lang w:val="lt-LT"/>
        </w:rPr>
        <w:t xml:space="preserve"> mokiniui iki 14 metų parenka tėvai (globėjai, rūpintojai), o nuo 14 metų mokinys savarankiškai renkasi vieną dorinio ugdymo dalyką. </w:t>
      </w:r>
    </w:p>
    <w:p w:rsidR="00565E39" w:rsidRPr="00DE4162" w:rsidRDefault="00565E39" w:rsidP="00565E39">
      <w:pPr>
        <w:pStyle w:val="Standard"/>
        <w:tabs>
          <w:tab w:val="left" w:pos="0"/>
          <w:tab w:val="left" w:pos="567"/>
        </w:tabs>
        <w:jc w:val="both"/>
        <w:rPr>
          <w:color w:val="auto"/>
          <w:lang w:val="lt-LT"/>
        </w:rPr>
      </w:pPr>
      <w:r w:rsidRPr="00DE4162">
        <w:rPr>
          <w:color w:val="auto"/>
          <w:lang w:val="lt-LT"/>
        </w:rPr>
        <w:tab/>
        <w:t>52.2. Dorinio ugdymo dalyką galima keisti kiekvienais mokslo metais, einamųjų mokslo metų gegužės mėnesį tėvams teikiant prašymą dėl dalyko pakeitimo;</w:t>
      </w:r>
    </w:p>
    <w:p w:rsidR="00565E39" w:rsidRPr="007E7D59" w:rsidRDefault="00565E39" w:rsidP="00565E39">
      <w:pPr>
        <w:pStyle w:val="Standard"/>
        <w:tabs>
          <w:tab w:val="left" w:pos="0"/>
          <w:tab w:val="left" w:pos="567"/>
        </w:tabs>
        <w:jc w:val="both"/>
        <w:rPr>
          <w:color w:val="auto"/>
          <w:shd w:val="clear" w:color="auto" w:fill="FFFFFF"/>
          <w:lang w:val="lt-LT"/>
        </w:rPr>
      </w:pPr>
      <w:r w:rsidRPr="00DE4162">
        <w:rPr>
          <w:color w:val="auto"/>
          <w:lang w:val="lt-LT"/>
        </w:rPr>
        <w:tab/>
        <w:t xml:space="preserve">52.3. </w:t>
      </w:r>
      <w:r w:rsidRPr="00DE4162">
        <w:rPr>
          <w:color w:val="auto"/>
          <w:shd w:val="clear" w:color="auto" w:fill="FFFFFF"/>
          <w:lang w:val="lt-LT"/>
        </w:rPr>
        <w:t>5 ir 6 klasės per dorinio  ugdymo pamokas jungiamos.</w:t>
      </w:r>
    </w:p>
    <w:p w:rsidR="00565E39" w:rsidRPr="007E7D59" w:rsidRDefault="00565E39" w:rsidP="00565E39">
      <w:pPr>
        <w:pStyle w:val="Standard"/>
        <w:tabs>
          <w:tab w:val="left" w:pos="0"/>
          <w:tab w:val="left" w:pos="567"/>
        </w:tabs>
        <w:jc w:val="both"/>
        <w:rPr>
          <w:color w:val="auto"/>
          <w:lang w:val="lt-LT"/>
        </w:rPr>
      </w:pPr>
      <w:r w:rsidRPr="00DE4162">
        <w:rPr>
          <w:lang w:val="lt-LT"/>
        </w:rPr>
        <w:tab/>
        <w:t xml:space="preserve">53. </w:t>
      </w:r>
      <w:r w:rsidRPr="00DE4162">
        <w:rPr>
          <w:b/>
          <w:lang w:val="lt-LT"/>
        </w:rPr>
        <w:t xml:space="preserve">Lietuvių kalba ir literatūra: </w:t>
      </w:r>
      <w:r w:rsidRPr="00DE4162">
        <w:rPr>
          <w:rStyle w:val="Numatytasispastraiposriftas1"/>
          <w:color w:val="auto"/>
          <w:lang w:val="lt-LT"/>
        </w:rPr>
        <w:t xml:space="preserve">Gimnazija </w:t>
      </w:r>
      <w:r w:rsidRPr="00DE4162">
        <w:rPr>
          <w:rStyle w:val="Numatytasispastraiposriftas1"/>
          <w:color w:val="auto"/>
          <w:shd w:val="clear" w:color="auto" w:fill="FFFFFF"/>
          <w:lang w:val="lt-LT"/>
        </w:rPr>
        <w:t xml:space="preserve">siūlo 7 klasėje dalyko lietuvių kalbos ir literatūros modulį </w:t>
      </w:r>
      <w:r w:rsidRPr="00DE4162">
        <w:rPr>
          <w:rStyle w:val="Numatytasispastraiposriftas1"/>
          <w:bCs/>
          <w:color w:val="auto"/>
          <w:shd w:val="clear" w:color="auto" w:fill="FFFFFF"/>
          <w:lang w:val="lt-LT"/>
        </w:rPr>
        <w:t xml:space="preserve">„Teksto paslaptys: kuriame tekstą“, skirtą teksto kūrimo gebėjimams ugdyti. </w:t>
      </w:r>
    </w:p>
    <w:p w:rsidR="00565E39" w:rsidRPr="00DE4162" w:rsidRDefault="00565E39" w:rsidP="00565E39">
      <w:pPr>
        <w:pStyle w:val="Standard"/>
        <w:tabs>
          <w:tab w:val="left" w:pos="0"/>
          <w:tab w:val="left" w:pos="567"/>
        </w:tabs>
        <w:jc w:val="both"/>
        <w:rPr>
          <w:lang w:val="lt-LT"/>
        </w:rPr>
      </w:pPr>
      <w:r w:rsidRPr="00DE4162">
        <w:rPr>
          <w:lang w:val="lt-LT"/>
        </w:rPr>
        <w:tab/>
        <w:t xml:space="preserve">54. </w:t>
      </w:r>
      <w:r w:rsidRPr="00DE4162">
        <w:rPr>
          <w:b/>
          <w:lang w:val="lt-LT"/>
        </w:rPr>
        <w:t>Užsienio kalbos:</w:t>
      </w:r>
    </w:p>
    <w:p w:rsidR="00565E39" w:rsidRPr="00DE4162" w:rsidRDefault="00565E39" w:rsidP="00565E39">
      <w:pPr>
        <w:pStyle w:val="Standard"/>
        <w:tabs>
          <w:tab w:val="left" w:pos="0"/>
          <w:tab w:val="left" w:pos="567"/>
        </w:tabs>
        <w:jc w:val="both"/>
        <w:rPr>
          <w:lang w:val="lt-LT"/>
        </w:rPr>
      </w:pPr>
      <w:r w:rsidRPr="00DE4162">
        <w:rPr>
          <w:lang w:val="lt-LT"/>
        </w:rPr>
        <w:tab/>
        <w:t>54.1. Ankstyvosios užsienio kalbos toliau mokomasi kaip pirmosios užsienio kalbos 5 klasėje.</w:t>
      </w:r>
    </w:p>
    <w:p w:rsidR="00565E39" w:rsidRPr="00DE4162" w:rsidRDefault="00565E39" w:rsidP="00565E39">
      <w:pPr>
        <w:pStyle w:val="Standard"/>
        <w:tabs>
          <w:tab w:val="left" w:pos="0"/>
          <w:tab w:val="left" w:pos="567"/>
        </w:tabs>
        <w:jc w:val="both"/>
        <w:rPr>
          <w:lang w:val="lt-LT"/>
        </w:rPr>
      </w:pPr>
      <w:r w:rsidRPr="00DE4162">
        <w:rPr>
          <w:lang w:val="lt-LT"/>
        </w:rPr>
        <w:tab/>
        <w:t xml:space="preserve">54.2. Tėvų (globėjų, rūpintojų) pageidavimu antrosios užsienio kalbos </w:t>
      </w:r>
      <w:r w:rsidRPr="00DE4162">
        <w:rPr>
          <w:bCs/>
          <w:iCs/>
          <w:lang w:val="lt-LT"/>
        </w:rPr>
        <w:t>mokoma nuo 6 klasės. Antrajai užsienio kalbai mokyti skiriamos pamokos, numatytos mokinių ugdymo poreikiams tenkinti.</w:t>
      </w:r>
      <w:r w:rsidRPr="00DE4162">
        <w:rPr>
          <w:lang w:val="lt-LT"/>
        </w:rPr>
        <w:t xml:space="preserve"> Tėvai (globėjai, rūpintojai) mokiniui iki 14 metų renka, o mokinys nuo 14 iki 16 metų tėvų (globėjų, rūpintojų) pritarimu pats renkasi antrąją užsienio kalbą: rusų, vokiečių. Antrosios užsienio kalbos mokymas</w:t>
      </w:r>
      <w:r>
        <w:rPr>
          <w:lang w:val="lt-LT"/>
        </w:rPr>
        <w:t>is</w:t>
      </w:r>
      <w:r w:rsidRPr="00DE4162">
        <w:rPr>
          <w:lang w:val="lt-LT"/>
        </w:rPr>
        <w:t xml:space="preserve"> nėra privalomas.</w:t>
      </w:r>
    </w:p>
    <w:p w:rsidR="00565E39" w:rsidRPr="00DE4162" w:rsidRDefault="00565E39" w:rsidP="00565E39">
      <w:pPr>
        <w:pStyle w:val="Standard"/>
        <w:tabs>
          <w:tab w:val="left" w:pos="0"/>
          <w:tab w:val="left" w:pos="567"/>
        </w:tabs>
        <w:jc w:val="both"/>
        <w:rPr>
          <w:lang w:val="lt-LT"/>
        </w:rPr>
      </w:pPr>
      <w:r w:rsidRPr="00DE4162">
        <w:rPr>
          <w:lang w:val="lt-LT"/>
        </w:rPr>
        <w:tab/>
        <w:t>54.3. Keisti užsienio kalbą, nebaigus pagrindinio ugdymo programos, galima tik tokiu atveju:</w:t>
      </w:r>
    </w:p>
    <w:p w:rsidR="00565E39" w:rsidRPr="00DE4162" w:rsidRDefault="00565E39" w:rsidP="00565E39">
      <w:pPr>
        <w:pStyle w:val="Standard"/>
        <w:tabs>
          <w:tab w:val="left" w:pos="0"/>
          <w:tab w:val="left" w:pos="567"/>
        </w:tabs>
        <w:jc w:val="both"/>
        <w:rPr>
          <w:lang w:val="lt-LT"/>
        </w:rPr>
      </w:pPr>
      <w:r w:rsidRPr="00DE4162">
        <w:rPr>
          <w:lang w:val="lt-LT"/>
        </w:rPr>
        <w:tab/>
        <w:t>54.3.1. jeigu mokinio norimos mokytis užsienio kalbos pasiekimų lygis ne žemesnis nei patenkinamas lygis, numatytas tos kalbos dalyko bendrojoje programoje;</w:t>
      </w:r>
    </w:p>
    <w:p w:rsidR="00565E39" w:rsidRPr="00DE4162" w:rsidRDefault="00565E39" w:rsidP="00565E39">
      <w:pPr>
        <w:pStyle w:val="Standard"/>
        <w:tabs>
          <w:tab w:val="left" w:pos="0"/>
          <w:tab w:val="left" w:pos="567"/>
        </w:tabs>
        <w:jc w:val="both"/>
        <w:rPr>
          <w:lang w:val="lt-LT"/>
        </w:rPr>
      </w:pPr>
      <w:r w:rsidRPr="00DE4162">
        <w:rPr>
          <w:lang w:val="lt-LT"/>
        </w:rPr>
        <w:tab/>
        <w:t xml:space="preserve">54.3.2. jei mokinys yra atvykęs iš kitos </w:t>
      </w:r>
      <w:r w:rsidRPr="00DE4162">
        <w:rPr>
          <w:shd w:val="clear" w:color="auto" w:fill="FFFFFF"/>
          <w:lang w:val="lt-LT"/>
        </w:rPr>
        <w:t xml:space="preserve">Lietuvos mokyklos ar užsienio ir </w:t>
      </w:r>
      <w:r>
        <w:rPr>
          <w:shd w:val="clear" w:color="auto" w:fill="FFFFFF"/>
          <w:lang w:val="lt-LT"/>
        </w:rPr>
        <w:t>gimnazija</w:t>
      </w:r>
      <w:r w:rsidRPr="00DE4162">
        <w:rPr>
          <w:shd w:val="clear" w:color="auto" w:fill="FFFFFF"/>
          <w:lang w:val="lt-LT"/>
        </w:rPr>
        <w:t xml:space="preserve"> negali užtikrinti pradėtos mokytis kalbos tęstinumo,</w:t>
      </w:r>
      <w:r w:rsidRPr="00DE4162">
        <w:rPr>
          <w:lang w:val="lt-LT"/>
        </w:rPr>
        <w:t xml:space="preserve"> gavus mokinio tėvų (globėjų, rūpintojų) sutikimą raštu, mokiniui sudaromos sąlygos pradėti mokytis užsienio kalbos, kurios mokosi klasė, ir įveikti programų skirtumus.</w:t>
      </w:r>
    </w:p>
    <w:p w:rsidR="00565E39" w:rsidRPr="00DE4162" w:rsidRDefault="00565E39" w:rsidP="00565E39">
      <w:pPr>
        <w:pStyle w:val="Standard"/>
        <w:tabs>
          <w:tab w:val="left" w:pos="0"/>
          <w:tab w:val="left" w:pos="567"/>
        </w:tabs>
        <w:jc w:val="both"/>
        <w:rPr>
          <w:lang w:val="lt-LT"/>
        </w:rPr>
      </w:pPr>
    </w:p>
    <w:p w:rsidR="00565E39" w:rsidRPr="00DE4162" w:rsidRDefault="00565E39" w:rsidP="00565E39">
      <w:pPr>
        <w:pStyle w:val="Standard"/>
        <w:tabs>
          <w:tab w:val="left" w:pos="0"/>
          <w:tab w:val="left" w:pos="567"/>
        </w:tabs>
        <w:jc w:val="both"/>
        <w:rPr>
          <w:w w:val="105"/>
          <w:shd w:val="clear" w:color="auto" w:fill="FFFFFF"/>
          <w:lang w:val="lt-LT" w:eastAsia="lt-LT"/>
        </w:rPr>
      </w:pPr>
      <w:r w:rsidRPr="00DE4162">
        <w:rPr>
          <w:w w:val="105"/>
          <w:shd w:val="clear" w:color="auto" w:fill="FFFFFF"/>
          <w:lang w:val="lt-LT" w:eastAsia="lt-LT"/>
        </w:rPr>
        <w:tab/>
        <w:t>55.</w:t>
      </w:r>
      <w:r w:rsidRPr="00DE4162">
        <w:rPr>
          <w:b/>
          <w:bCs/>
          <w:w w:val="105"/>
          <w:shd w:val="clear" w:color="auto" w:fill="FFFFFF"/>
          <w:lang w:val="lt-LT" w:eastAsia="lt-LT"/>
        </w:rPr>
        <w:t xml:space="preserve"> Gamtos mokslai:</w:t>
      </w:r>
      <w:r w:rsidRPr="00DE4162">
        <w:rPr>
          <w:w w:val="105"/>
          <w:shd w:val="clear" w:color="auto" w:fill="FFFFFF"/>
          <w:lang w:val="lt-LT" w:eastAsia="lt-LT"/>
        </w:rPr>
        <w:t xml:space="preserve"> Organizuojant gamtos mokslų dalykų mokymą:</w:t>
      </w:r>
    </w:p>
    <w:p w:rsidR="00565E39" w:rsidRPr="00DE4162" w:rsidRDefault="00565E39" w:rsidP="00565E39">
      <w:pPr>
        <w:pStyle w:val="Standard"/>
        <w:tabs>
          <w:tab w:val="left" w:pos="0"/>
          <w:tab w:val="left" w:pos="567"/>
        </w:tabs>
        <w:jc w:val="both"/>
        <w:rPr>
          <w:lang w:val="lt-LT"/>
        </w:rPr>
      </w:pPr>
      <w:r w:rsidRPr="00DE4162">
        <w:rPr>
          <w:lang w:val="lt-LT"/>
        </w:rPr>
        <w:tab/>
        <w:t xml:space="preserve">55.1. </w:t>
      </w:r>
      <w:r>
        <w:rPr>
          <w:lang w:val="lt-LT"/>
        </w:rPr>
        <w:t>Gimnazija</w:t>
      </w:r>
      <w:r w:rsidRPr="00DE4162">
        <w:rPr>
          <w:lang w:val="lt-LT"/>
        </w:rPr>
        <w:t xml:space="preserve"> užtikrina, kad eksperimentiniams ir praktiniams gebėjimams ugdyti būtų sudaromos sąlygos mokiniams atlikti eksperimentinę veiklą </w:t>
      </w:r>
      <w:r>
        <w:rPr>
          <w:lang w:val="lt-LT"/>
        </w:rPr>
        <w:t>gimnazijos</w:t>
      </w:r>
      <w:r w:rsidRPr="00DE4162">
        <w:rPr>
          <w:lang w:val="lt-LT"/>
        </w:rPr>
        <w:t>, kurioje mokosi, laboratorijoje. Siekiama, kad eksperimentinei ir praktinei veiklai būtų skiriama ne mažiau nei 30 proc. ugdymo turinio įgyvendinimo laiko. Nesant galimybių atlikti eksperimentinę veiklą mokykloje, sudaromos sąlygos ją atlikti kitoje mokykloje, atvirosios prieigos STEAM centruose;</w:t>
      </w:r>
    </w:p>
    <w:p w:rsidR="00565E39" w:rsidRPr="00DE4162" w:rsidRDefault="00565E39" w:rsidP="00565E39">
      <w:pPr>
        <w:pStyle w:val="Standard"/>
        <w:tabs>
          <w:tab w:val="left" w:pos="0"/>
          <w:tab w:val="left" w:pos="567"/>
        </w:tabs>
        <w:jc w:val="both"/>
        <w:rPr>
          <w:lang w:val="lt-LT"/>
        </w:rPr>
      </w:pPr>
      <w:r w:rsidRPr="00DE4162">
        <w:rPr>
          <w:lang w:val="lt-LT"/>
        </w:rPr>
        <w:tab/>
        <w:t xml:space="preserve">55.2. Gimnazija priėmė sprendimą 7-8 klasėse mokyti atskirų gamtos mokslų dalykų – biologijos, chemijos, fizikos. </w:t>
      </w:r>
    </w:p>
    <w:p w:rsidR="00565E39" w:rsidRPr="00DE4162" w:rsidRDefault="00565E39" w:rsidP="00565E39">
      <w:pPr>
        <w:pStyle w:val="Standard"/>
        <w:tabs>
          <w:tab w:val="left" w:pos="0"/>
          <w:tab w:val="left" w:pos="567"/>
        </w:tabs>
        <w:jc w:val="both"/>
        <w:rPr>
          <w:lang w:val="lt-LT"/>
        </w:rPr>
      </w:pPr>
      <w:r w:rsidRPr="00DE4162">
        <w:rPr>
          <w:w w:val="105"/>
          <w:shd w:val="clear" w:color="auto" w:fill="FFFFFF"/>
          <w:lang w:val="lt-LT" w:eastAsia="lt-LT"/>
        </w:rPr>
        <w:tab/>
        <w:t xml:space="preserve">56. </w:t>
      </w:r>
      <w:r w:rsidRPr="00DE4162">
        <w:rPr>
          <w:b/>
          <w:w w:val="105"/>
          <w:shd w:val="clear" w:color="auto" w:fill="FFFFFF"/>
          <w:lang w:val="lt-LT" w:eastAsia="lt-LT"/>
        </w:rPr>
        <w:t>Technologijos</w:t>
      </w:r>
      <w:r w:rsidRPr="00DE4162">
        <w:rPr>
          <w:w w:val="105"/>
          <w:shd w:val="clear" w:color="auto" w:fill="FFFFFF"/>
          <w:lang w:val="lt-LT" w:eastAsia="lt-LT"/>
        </w:rPr>
        <w:t>:</w:t>
      </w:r>
    </w:p>
    <w:p w:rsidR="00565E39" w:rsidRPr="00DE4162" w:rsidRDefault="00565E39" w:rsidP="00565E39">
      <w:pPr>
        <w:pStyle w:val="Standard"/>
        <w:tabs>
          <w:tab w:val="left" w:pos="0"/>
          <w:tab w:val="left" w:pos="567"/>
        </w:tabs>
        <w:jc w:val="both"/>
        <w:rPr>
          <w:color w:val="auto"/>
          <w:lang w:val="lt-LT"/>
        </w:rPr>
      </w:pPr>
      <w:r w:rsidRPr="00DE4162">
        <w:rPr>
          <w:shd w:val="clear" w:color="auto" w:fill="FFFFFF"/>
          <w:lang w:val="lt-LT"/>
        </w:rPr>
        <w:tab/>
      </w:r>
      <w:r w:rsidRPr="00DE4162">
        <w:rPr>
          <w:color w:val="auto"/>
          <w:shd w:val="clear" w:color="auto" w:fill="FFFFFF"/>
          <w:lang w:val="lt-LT"/>
        </w:rPr>
        <w:t>56.1. Mokiniai, b</w:t>
      </w:r>
      <w:r w:rsidRPr="00DE4162">
        <w:rPr>
          <w:color w:val="auto"/>
          <w:shd w:val="clear" w:color="auto" w:fill="FFFFFF"/>
          <w:lang w:val="lt-LT" w:eastAsia="lt-LT"/>
        </w:rPr>
        <w:t>esimokantys pagal pagrindinio ugdymo programos pirmąją dalį</w:t>
      </w:r>
      <w:r>
        <w:rPr>
          <w:color w:val="auto"/>
          <w:shd w:val="clear" w:color="auto" w:fill="FFFFFF"/>
          <w:lang w:val="lt-LT" w:eastAsia="lt-LT"/>
        </w:rPr>
        <w:t>,</w:t>
      </w:r>
      <w:r w:rsidRPr="00DE4162">
        <w:rPr>
          <w:color w:val="auto"/>
          <w:shd w:val="clear" w:color="auto" w:fill="FFFFFF"/>
          <w:lang w:val="lt-LT" w:eastAsia="lt-LT"/>
        </w:rPr>
        <w:t xml:space="preserve"> kiekvienoje klasėje mokomi proporcingai paskirstant laiką tarp: mitybos, tekstilės, konstrukcinių medžiagų ir elektronikos technologijų programų.</w:t>
      </w:r>
    </w:p>
    <w:p w:rsidR="00565E39" w:rsidRPr="00DE4162" w:rsidRDefault="00565E39" w:rsidP="00565E39">
      <w:pPr>
        <w:spacing w:after="0" w:line="240" w:lineRule="auto"/>
        <w:jc w:val="both"/>
        <w:rPr>
          <w:rFonts w:ascii="Times New Roman" w:hAnsi="Times New Roman" w:cs="Times New Roman"/>
          <w:sz w:val="24"/>
          <w:szCs w:val="24"/>
        </w:rPr>
      </w:pPr>
      <w:r w:rsidRPr="00DE4162">
        <w:rPr>
          <w:rFonts w:ascii="Times New Roman" w:hAnsi="Times New Roman" w:cs="Times New Roman"/>
          <w:sz w:val="24"/>
          <w:szCs w:val="24"/>
        </w:rPr>
        <w:tab/>
      </w:r>
      <w:r w:rsidRPr="00DE4162">
        <w:rPr>
          <w:rFonts w:ascii="Times New Roman" w:hAnsi="Times New Roman" w:cs="Times New Roman"/>
          <w:sz w:val="24"/>
          <w:szCs w:val="24"/>
        </w:rPr>
        <w:tab/>
        <w:t xml:space="preserve">56.2. I g ir II klasės mokiniams besimokantiems pagal pagrindinio ugdymo programos antrąją dalį, vietoje technologijų dalyko gimnazija siūlo ir jie pasirinko  </w:t>
      </w:r>
      <w:r w:rsidRPr="00DE4162">
        <w:rPr>
          <w:rFonts w:ascii="Times New Roman" w:hAnsi="Times New Roman" w:cs="Times New Roman"/>
          <w:sz w:val="24"/>
          <w:szCs w:val="24"/>
        </w:rPr>
        <w:lastRenderedPageBreak/>
        <w:t xml:space="preserve">mokytis pagal formaliojo profesinio mokymo programos modulius „Picų gaminimas“ (II g kl.), ,,Nesudėtingos technologijos tautinio paveldo patiekalų gaminimas“ ( I g kl.) Vilniaus </w:t>
      </w:r>
      <w:proofErr w:type="spellStart"/>
      <w:r w:rsidRPr="00DE4162">
        <w:rPr>
          <w:rFonts w:ascii="Times New Roman" w:hAnsi="Times New Roman" w:cs="Times New Roman"/>
          <w:sz w:val="24"/>
          <w:szCs w:val="24"/>
        </w:rPr>
        <w:t>agroekologijos</w:t>
      </w:r>
      <w:proofErr w:type="spellEnd"/>
      <w:r w:rsidRPr="00DE4162">
        <w:rPr>
          <w:rFonts w:ascii="Times New Roman" w:hAnsi="Times New Roman" w:cs="Times New Roman"/>
          <w:sz w:val="24"/>
          <w:szCs w:val="24"/>
        </w:rPr>
        <w:t xml:space="preserve"> mokymo centre.</w:t>
      </w:r>
    </w:p>
    <w:p w:rsidR="00565E39" w:rsidRDefault="00565E39" w:rsidP="00565E39">
      <w:pPr>
        <w:pStyle w:val="Betarp"/>
        <w:ind w:left="284" w:firstLine="284"/>
        <w:rPr>
          <w:rFonts w:ascii="Times New Roman" w:hAnsi="Times New Roman" w:cs="Times New Roman"/>
          <w:color w:val="000000"/>
          <w:sz w:val="24"/>
          <w:szCs w:val="24"/>
        </w:rPr>
      </w:pPr>
      <w:r w:rsidRPr="00DE4162">
        <w:rPr>
          <w:rFonts w:ascii="Times New Roman" w:hAnsi="Times New Roman" w:cs="Times New Roman"/>
          <w:sz w:val="24"/>
          <w:szCs w:val="24"/>
        </w:rPr>
        <w:t>56.3.</w:t>
      </w:r>
      <w:r w:rsidRPr="00DE4162">
        <w:rPr>
          <w:rFonts w:ascii="Times New Roman" w:hAnsi="Times New Roman" w:cs="Times New Roman"/>
          <w:w w:val="105"/>
          <w:sz w:val="24"/>
          <w:szCs w:val="24"/>
          <w:lang w:eastAsia="lt-LT"/>
        </w:rPr>
        <w:t xml:space="preserve"> </w:t>
      </w:r>
      <w:r w:rsidRPr="00DE4162">
        <w:rPr>
          <w:rFonts w:ascii="Times New Roman" w:hAnsi="Times New Roman" w:cs="Times New Roman"/>
          <w:sz w:val="24"/>
          <w:szCs w:val="24"/>
        </w:rPr>
        <w:t xml:space="preserve">5 ir 6 </w:t>
      </w:r>
      <w:r w:rsidRPr="00DE4162">
        <w:rPr>
          <w:rFonts w:ascii="Times New Roman" w:hAnsi="Times New Roman" w:cs="Times New Roman"/>
          <w:sz w:val="24"/>
          <w:szCs w:val="24"/>
          <w:shd w:val="clear" w:color="auto" w:fill="FFFFFF"/>
        </w:rPr>
        <w:t xml:space="preserve"> klasės per technologijų  pamokas jungiamos.</w:t>
      </w:r>
      <w:r w:rsidRPr="00DE4162">
        <w:rPr>
          <w:rFonts w:ascii="Times New Roman" w:hAnsi="Times New Roman" w:cs="Times New Roman"/>
          <w:color w:val="000000"/>
          <w:sz w:val="24"/>
          <w:szCs w:val="24"/>
        </w:rPr>
        <w:t xml:space="preserve"> </w:t>
      </w:r>
    </w:p>
    <w:p w:rsidR="00565E39" w:rsidRPr="007E7D59" w:rsidRDefault="00565E39" w:rsidP="00565E39">
      <w:pPr>
        <w:pStyle w:val="Betarp"/>
        <w:ind w:left="284" w:firstLine="284"/>
        <w:jc w:val="both"/>
        <w:rPr>
          <w:rFonts w:ascii="Times New Roman" w:hAnsi="Times New Roman" w:cs="Times New Roman"/>
          <w:sz w:val="24"/>
          <w:szCs w:val="24"/>
        </w:rPr>
      </w:pPr>
      <w:r w:rsidRPr="007E7D59">
        <w:rPr>
          <w:rFonts w:ascii="Times New Roman" w:hAnsi="Times New Roman" w:cs="Times New Roman"/>
          <w:sz w:val="24"/>
          <w:szCs w:val="24"/>
        </w:rPr>
        <w:t>56.4. 1 val. I g ir 0,5 val. II g klasėms skiriama iš pamokų, skirtų mokinio ugdymo poreikiams tenkinti, ir po 1 val. iš valandų, skirtų neformaliajam vaikų švietimui technologijų dalyko formaliojo profesinio mokymo programos moduliui dėstyti.</w:t>
      </w:r>
    </w:p>
    <w:p w:rsidR="00565E39" w:rsidRPr="007E7D59" w:rsidRDefault="00565E39" w:rsidP="00565E39">
      <w:pPr>
        <w:pStyle w:val="Standard"/>
        <w:tabs>
          <w:tab w:val="left" w:pos="0"/>
          <w:tab w:val="left" w:pos="567"/>
        </w:tabs>
        <w:jc w:val="both"/>
        <w:rPr>
          <w:color w:val="auto"/>
          <w:lang w:val="lt-LT"/>
        </w:rPr>
      </w:pPr>
      <w:r w:rsidRPr="007E7D59">
        <w:rPr>
          <w:b/>
          <w:color w:val="auto"/>
          <w:shd w:val="clear" w:color="auto" w:fill="FFFFFF"/>
          <w:lang w:val="lt-LT"/>
        </w:rPr>
        <w:tab/>
        <w:t>57. Fizinis ugdymas</w:t>
      </w:r>
      <w:r w:rsidRPr="007E7D59">
        <w:rPr>
          <w:color w:val="auto"/>
          <w:shd w:val="clear" w:color="auto" w:fill="FFFFFF"/>
          <w:lang w:val="lt-LT"/>
        </w:rPr>
        <w:t>:</w:t>
      </w:r>
    </w:p>
    <w:p w:rsidR="00565E39" w:rsidRPr="00DE4162" w:rsidRDefault="00565E39" w:rsidP="00565E39">
      <w:pPr>
        <w:pStyle w:val="Standard"/>
        <w:tabs>
          <w:tab w:val="left" w:pos="0"/>
          <w:tab w:val="left" w:pos="567"/>
        </w:tabs>
        <w:jc w:val="both"/>
        <w:rPr>
          <w:color w:val="auto"/>
          <w:lang w:val="lt-LT"/>
        </w:rPr>
      </w:pPr>
      <w:r w:rsidRPr="00DE4162">
        <w:rPr>
          <w:color w:val="auto"/>
          <w:shd w:val="clear" w:color="auto" w:fill="FFFFFF"/>
          <w:lang w:val="lt-LT"/>
        </w:rPr>
        <w:tab/>
        <w:t>57.1. 5 ir 6  klasės per fizinio ugdymo pamokas jungiamos.</w:t>
      </w:r>
    </w:p>
    <w:p w:rsidR="00565E39" w:rsidRPr="00DE4162" w:rsidRDefault="00565E39" w:rsidP="00565E39">
      <w:pPr>
        <w:pStyle w:val="Standard"/>
        <w:tabs>
          <w:tab w:val="left" w:pos="0"/>
          <w:tab w:val="left" w:pos="567"/>
        </w:tabs>
        <w:jc w:val="both"/>
        <w:rPr>
          <w:lang w:val="lt-LT"/>
        </w:rPr>
      </w:pPr>
      <w:r w:rsidRPr="00DE4162">
        <w:rPr>
          <w:color w:val="auto"/>
          <w:shd w:val="clear" w:color="auto" w:fill="FFFFFF"/>
          <w:lang w:val="lt-LT"/>
        </w:rPr>
        <w:tab/>
      </w:r>
      <w:r w:rsidRPr="00DE4162">
        <w:rPr>
          <w:lang w:val="lt-LT"/>
        </w:rPr>
        <w:tab/>
        <w:t>57.2.</w:t>
      </w:r>
      <w:r w:rsidRPr="00DE4162">
        <w:rPr>
          <w:shd w:val="clear" w:color="auto" w:fill="FFFFFF"/>
          <w:lang w:val="lt-LT"/>
        </w:rPr>
        <w:t xml:space="preserve"> Gimnazijoje sudaromos sąlygos visiems mokiniams papildomai rinktis jų pomėgius</w:t>
      </w:r>
      <w:r w:rsidRPr="00DE4162">
        <w:rPr>
          <w:lang w:val="lt-LT"/>
        </w:rPr>
        <w:t xml:space="preserve"> atitinkančias aktyvaus judėjimo pratybas per neformaliojo švietimo veiklą mokykloje. </w:t>
      </w:r>
      <w:r w:rsidRPr="00DE4162">
        <w:rPr>
          <w:bCs/>
          <w:lang w:val="lt-LT"/>
        </w:rPr>
        <w:t xml:space="preserve"> </w:t>
      </w:r>
    </w:p>
    <w:p w:rsidR="00565E39" w:rsidRPr="00DE4162" w:rsidRDefault="00565E39" w:rsidP="00565E39">
      <w:pPr>
        <w:pStyle w:val="Standard"/>
        <w:tabs>
          <w:tab w:val="left" w:pos="0"/>
          <w:tab w:val="left" w:pos="567"/>
        </w:tabs>
        <w:jc w:val="both"/>
        <w:rPr>
          <w:lang w:val="lt-LT"/>
        </w:rPr>
      </w:pPr>
      <w:r w:rsidRPr="00DE4162">
        <w:rPr>
          <w:lang w:val="lt-LT"/>
        </w:rPr>
        <w:tab/>
        <w:t xml:space="preserve">57.3. </w:t>
      </w:r>
      <w:r w:rsidRPr="00DE4162">
        <w:rPr>
          <w:color w:val="000000" w:themeColor="text1"/>
          <w:shd w:val="clear" w:color="auto" w:fill="FFFFFF"/>
          <w:lang w:val="lt-LT"/>
        </w:rPr>
        <w:t>Parengiamosios ir specialiosios medicininės fizinio pajėgumo grupės mokiniams krūvis ir pratimai skiriami atsižvelgus į jų ligų pobūdį ir sveikatos būklę, savijautą. Neskiriama ir neatliekama pratimų, galinčių skatinti ligų paūmėjimą. Dėl ligos pobūdžio negalintiesiems atlikti įprastų užduočių mokytojas taiko alternatyvias atsiskaitymo užduotis, kurios atitinka mokinių fizines galimybes ir gydytojo rekomendacijas;</w:t>
      </w:r>
    </w:p>
    <w:p w:rsidR="00565E39" w:rsidRPr="007E7D59" w:rsidRDefault="00565E39" w:rsidP="00565E39">
      <w:pPr>
        <w:pStyle w:val="Standard"/>
        <w:tabs>
          <w:tab w:val="left" w:pos="0"/>
          <w:tab w:val="left" w:pos="567"/>
        </w:tabs>
        <w:jc w:val="both"/>
        <w:rPr>
          <w:bCs/>
          <w:color w:val="000000" w:themeColor="text1"/>
          <w:shd w:val="clear" w:color="auto" w:fill="FFFFFF"/>
          <w:lang w:val="lt-LT" w:eastAsia="lt-LT"/>
        </w:rPr>
      </w:pPr>
      <w:r w:rsidRPr="00DE4162">
        <w:rPr>
          <w:lang w:val="lt-LT"/>
        </w:rPr>
        <w:tab/>
        <w:t xml:space="preserve">57.4. </w:t>
      </w:r>
      <w:r w:rsidRPr="00DE4162">
        <w:rPr>
          <w:color w:val="000000" w:themeColor="text1"/>
          <w:shd w:val="clear" w:color="auto" w:fill="FFFFFF"/>
          <w:lang w:val="lt-LT" w:eastAsia="lt-LT"/>
        </w:rPr>
        <w:t>Gimnazija</w:t>
      </w:r>
      <w:r w:rsidRPr="00DE4162">
        <w:rPr>
          <w:rStyle w:val="CharChar1"/>
          <w:b w:val="0"/>
          <w:bCs w:val="0"/>
          <w:color w:val="000000" w:themeColor="text1"/>
          <w:shd w:val="clear" w:color="auto" w:fill="FFFFFF"/>
          <w:lang w:val="lt-LT" w:eastAsia="lt-LT"/>
        </w:rPr>
        <w:t xml:space="preserve"> </w:t>
      </w:r>
      <w:r w:rsidRPr="00DE4162">
        <w:rPr>
          <w:rStyle w:val="CharChar1"/>
          <w:b w:val="0"/>
          <w:color w:val="000000" w:themeColor="text1"/>
          <w:shd w:val="clear" w:color="auto" w:fill="FFFFFF"/>
          <w:lang w:val="lt-LT" w:eastAsia="lt-LT"/>
        </w:rPr>
        <w:t>mokiniams, atleistiems nuo kūno kultūros pamokų dėl sveikatos ir laikinai dėl ligos, siūlo kitą veiklą (pvz.: stalo žaidimus, šaškes, šachmatus, konsultacijas, socialinę veiklą ir veiklą bibliotekoje), kurią organizuoja fizinio ugdymo mokytojas, klasių vadovas.</w:t>
      </w:r>
    </w:p>
    <w:p w:rsidR="00565E39" w:rsidRPr="00DE4162" w:rsidRDefault="00565E39" w:rsidP="00565E39">
      <w:pPr>
        <w:pStyle w:val="Standard"/>
        <w:tabs>
          <w:tab w:val="left" w:pos="567"/>
          <w:tab w:val="left" w:pos="720"/>
        </w:tabs>
        <w:jc w:val="both"/>
        <w:rPr>
          <w:b/>
          <w:lang w:val="lt-LT"/>
        </w:rPr>
      </w:pPr>
      <w:r w:rsidRPr="00DE4162">
        <w:rPr>
          <w:b/>
          <w:lang w:val="lt-LT"/>
        </w:rPr>
        <w:tab/>
        <w:t xml:space="preserve">58. Matematika: </w:t>
      </w:r>
    </w:p>
    <w:p w:rsidR="00565E39" w:rsidRPr="007E7D59" w:rsidRDefault="00565E39" w:rsidP="00565E39">
      <w:pPr>
        <w:pStyle w:val="Standard"/>
        <w:tabs>
          <w:tab w:val="left" w:pos="567"/>
          <w:tab w:val="left" w:pos="720"/>
        </w:tabs>
        <w:jc w:val="both"/>
        <w:rPr>
          <w:b/>
          <w:lang w:val="lt-LT"/>
        </w:rPr>
      </w:pPr>
      <w:r w:rsidRPr="00DE4162">
        <w:rPr>
          <w:lang w:val="lt-LT"/>
        </w:rPr>
        <w:tab/>
        <w:t>58.1.</w:t>
      </w:r>
      <w:r w:rsidRPr="00DE4162">
        <w:rPr>
          <w:b/>
          <w:lang w:val="lt-LT"/>
        </w:rPr>
        <w:t xml:space="preserve"> </w:t>
      </w:r>
      <w:r w:rsidRPr="00DE4162">
        <w:rPr>
          <w:color w:val="auto"/>
          <w:lang w:val="lt-LT"/>
        </w:rPr>
        <w:t xml:space="preserve">Ugdant mokinius per matematikos dalyko pamokas, siekiant ugdymo procesą labiau individualizuoti, diferencijuoti, atsižvelgiant į mokinių gebėjimus mokiniams pateikiamos įvairesnės, įdomesnės, įvairaus sunkumo ir sudėtingumo užduotis, naudojamos nacionalinių olimpiadų, konkurso „Kengūra“, matematikos nacionalinio mokinių mokymosi patikrinimo užduotis. </w:t>
      </w:r>
    </w:p>
    <w:p w:rsidR="00565E39" w:rsidRPr="00DE4162" w:rsidRDefault="00565E39" w:rsidP="00565E39">
      <w:pPr>
        <w:pStyle w:val="Standard"/>
        <w:tabs>
          <w:tab w:val="left" w:pos="567"/>
          <w:tab w:val="left" w:pos="720"/>
        </w:tabs>
        <w:jc w:val="both"/>
        <w:rPr>
          <w:color w:val="000000" w:themeColor="text1"/>
          <w:lang w:val="lt-LT"/>
        </w:rPr>
      </w:pPr>
      <w:r w:rsidRPr="00DE4162">
        <w:rPr>
          <w:color w:val="000000" w:themeColor="text1"/>
          <w:lang w:val="lt-LT"/>
        </w:rPr>
        <w:tab/>
      </w:r>
      <w:r w:rsidRPr="007E7D59">
        <w:rPr>
          <w:b/>
          <w:bCs/>
          <w:color w:val="000000" w:themeColor="text1"/>
          <w:lang w:val="lt-LT"/>
        </w:rPr>
        <w:t>59.</w:t>
      </w:r>
      <w:r w:rsidRPr="00DE4162">
        <w:rPr>
          <w:color w:val="000000" w:themeColor="text1"/>
          <w:lang w:val="lt-LT"/>
        </w:rPr>
        <w:t xml:space="preserve"> </w:t>
      </w:r>
      <w:r w:rsidRPr="00DE4162">
        <w:rPr>
          <w:b/>
          <w:color w:val="000000" w:themeColor="text1"/>
          <w:lang w:val="lt-LT"/>
        </w:rPr>
        <w:t>Menai</w:t>
      </w:r>
      <w:r w:rsidRPr="00DE4162">
        <w:rPr>
          <w:color w:val="000000" w:themeColor="text1"/>
          <w:lang w:val="lt-LT"/>
        </w:rPr>
        <w:t xml:space="preserve">: </w:t>
      </w:r>
      <w:r w:rsidRPr="00DE4162">
        <w:rPr>
          <w:color w:val="000000" w:themeColor="text1"/>
          <w:lang w:val="lt-LT" w:eastAsia="lt-LT"/>
        </w:rPr>
        <w:t>Meninio ugdymo srities dalykus sudaro privalomieji dailės, muzikos dalykai.</w:t>
      </w:r>
    </w:p>
    <w:p w:rsidR="00565E39" w:rsidRPr="00DE4162" w:rsidRDefault="00565E39" w:rsidP="00565E39">
      <w:pPr>
        <w:pStyle w:val="Standard"/>
        <w:tabs>
          <w:tab w:val="left" w:pos="567"/>
          <w:tab w:val="left" w:pos="720"/>
        </w:tabs>
        <w:rPr>
          <w:color w:val="auto"/>
          <w:lang w:val="lt-LT"/>
        </w:rPr>
      </w:pPr>
      <w:r w:rsidRPr="00DE4162">
        <w:rPr>
          <w:color w:val="000000" w:themeColor="text1"/>
          <w:lang w:val="lt-LT" w:eastAsia="lt-LT"/>
        </w:rPr>
        <w:tab/>
        <w:t>59.1</w:t>
      </w:r>
      <w:r w:rsidRPr="00DE4162">
        <w:rPr>
          <w:color w:val="auto"/>
          <w:lang w:val="lt-LT" w:eastAsia="lt-LT"/>
        </w:rPr>
        <w:t xml:space="preserve">. </w:t>
      </w:r>
      <w:r w:rsidRPr="00DE4162">
        <w:rPr>
          <w:color w:val="auto"/>
          <w:shd w:val="clear" w:color="auto" w:fill="FFFFFF"/>
          <w:lang w:val="lt-LT"/>
        </w:rPr>
        <w:t>5 ir 6 klasės per dailės ir muzikos pamokas jungiamos.</w:t>
      </w:r>
    </w:p>
    <w:p w:rsidR="00565E39" w:rsidRPr="00DE4162" w:rsidRDefault="00565E39" w:rsidP="00565E39">
      <w:pPr>
        <w:pStyle w:val="Standard"/>
        <w:tabs>
          <w:tab w:val="left" w:pos="567"/>
          <w:tab w:val="left" w:pos="720"/>
        </w:tabs>
        <w:jc w:val="both"/>
        <w:rPr>
          <w:rStyle w:val="Numatytasispastraiposriftas1"/>
          <w:color w:val="FF0000"/>
          <w:lang w:val="lt-LT"/>
        </w:rPr>
      </w:pPr>
      <w:r w:rsidRPr="00DE4162">
        <w:rPr>
          <w:color w:val="000000" w:themeColor="text1"/>
          <w:lang w:val="lt-LT"/>
        </w:rPr>
        <w:tab/>
        <w:t>60.</w:t>
      </w:r>
      <w:r w:rsidRPr="00DE4162">
        <w:rPr>
          <w:color w:val="000000" w:themeColor="text1"/>
          <w:shd w:val="clear" w:color="auto" w:fill="FFFFFF"/>
          <w:lang w:val="lt-LT"/>
        </w:rPr>
        <w:t xml:space="preserve"> </w:t>
      </w:r>
      <w:r w:rsidRPr="00DE4162">
        <w:rPr>
          <w:rStyle w:val="Numatytasispastraiposriftas1"/>
          <w:color w:val="000000" w:themeColor="text1"/>
          <w:shd w:val="clear" w:color="auto" w:fill="FFFFFF"/>
          <w:lang w:val="lt-LT"/>
        </w:rPr>
        <w:t xml:space="preserve">Etninės kultūros programa integruojama į tikybos, technologijų, dailės, muzikos, lietuvių kalbos ir literatūros, </w:t>
      </w:r>
      <w:r w:rsidRPr="00DE4162">
        <w:rPr>
          <w:color w:val="000000" w:themeColor="text1"/>
          <w:lang w:val="lt-LT"/>
        </w:rPr>
        <w:t>lenkų tautinių mažumos gimtosios kalbos ir literatūros</w:t>
      </w:r>
      <w:r w:rsidRPr="00DE4162">
        <w:rPr>
          <w:rStyle w:val="Numatytasispastraiposriftas1"/>
          <w:color w:val="auto"/>
          <w:shd w:val="clear" w:color="auto" w:fill="FFFFFF"/>
          <w:lang w:val="lt-LT"/>
        </w:rPr>
        <w:t xml:space="preserve">, geografijos, pilietiškumo pagrindų, fizinio ugdymo pamokas, priedas </w:t>
      </w:r>
      <w:proofErr w:type="spellStart"/>
      <w:r w:rsidRPr="00DE4162">
        <w:rPr>
          <w:rStyle w:val="Numatytasispastraiposriftas1"/>
          <w:color w:val="auto"/>
          <w:shd w:val="clear" w:color="auto" w:fill="FFFFFF"/>
          <w:lang w:val="lt-LT"/>
        </w:rPr>
        <w:t>nr.</w:t>
      </w:r>
      <w:proofErr w:type="spellEnd"/>
      <w:r>
        <w:rPr>
          <w:rStyle w:val="Numatytasispastraiposriftas1"/>
          <w:color w:val="auto"/>
          <w:shd w:val="clear" w:color="auto" w:fill="FFFFFF"/>
          <w:lang w:val="lt-LT"/>
        </w:rPr>
        <w:t xml:space="preserve"> </w:t>
      </w:r>
      <w:r w:rsidRPr="00DE4162">
        <w:rPr>
          <w:rStyle w:val="Numatytasispastraiposriftas1"/>
          <w:color w:val="auto"/>
          <w:shd w:val="clear" w:color="auto" w:fill="FFFFFF"/>
          <w:lang w:val="lt-LT"/>
        </w:rPr>
        <w:t>10.</w:t>
      </w:r>
    </w:p>
    <w:p w:rsidR="00565E39" w:rsidRPr="007E7D59" w:rsidRDefault="00565E39" w:rsidP="00565E39">
      <w:pPr>
        <w:pStyle w:val="Standard"/>
        <w:tabs>
          <w:tab w:val="left" w:pos="567"/>
          <w:tab w:val="left" w:pos="720"/>
        </w:tabs>
        <w:jc w:val="both"/>
        <w:rPr>
          <w:color w:val="000000" w:themeColor="text1"/>
          <w:shd w:val="clear" w:color="auto" w:fill="FFFFFF"/>
          <w:lang w:val="lt-LT"/>
        </w:rPr>
      </w:pPr>
      <w:r w:rsidRPr="00DE4162">
        <w:rPr>
          <w:rStyle w:val="Numatytasispastraiposriftas1"/>
          <w:color w:val="000000" w:themeColor="text1"/>
          <w:lang w:val="lt-LT"/>
        </w:rPr>
        <w:tab/>
        <w:t>6</w:t>
      </w:r>
      <w:r w:rsidRPr="00DE4162">
        <w:rPr>
          <w:rStyle w:val="CharChar1"/>
          <w:b w:val="0"/>
          <w:bCs w:val="0"/>
          <w:lang w:val="lt-LT" w:eastAsia="lt-LT"/>
        </w:rPr>
        <w:t xml:space="preserve">1. </w:t>
      </w:r>
      <w:r w:rsidRPr="00DE4162">
        <w:rPr>
          <w:rStyle w:val="CharChar1"/>
          <w:b w:val="0"/>
          <w:bCs w:val="0"/>
          <w:lang w:val="lt-LT"/>
        </w:rPr>
        <w:t>Ugdymas karjerai  organizuojamas vadovaujantis profesinio orientavimo teikimo tvarkos aprašu patvirtintu Lietuvos Respublikos Vyriausybės 2022 m rugpjūčio 24 d. nutarimu Nr. 847 ir</w:t>
      </w:r>
      <w:r w:rsidRPr="00DE4162">
        <w:rPr>
          <w:rStyle w:val="CharChar1"/>
          <w:lang w:val="lt-LT"/>
        </w:rPr>
        <w:t xml:space="preserve"> </w:t>
      </w:r>
      <w:r w:rsidRPr="00DE4162">
        <w:rPr>
          <w:color w:val="000000" w:themeColor="text1"/>
          <w:shd w:val="clear" w:color="auto" w:fill="FFFFFF"/>
          <w:lang w:val="lt-LT"/>
        </w:rPr>
        <w:t>Ugdymo karjerai programa (patvirtinta Lietuvos Respublikos švietimo ir mokslo ministro 2014 m. sausio 15 d. įsakymu Nr. V-72 „Dėl Ugdymo karjerai programos patvirtinimo“).</w:t>
      </w:r>
    </w:p>
    <w:p w:rsidR="00565E39" w:rsidRPr="00DE4162" w:rsidRDefault="00565E39" w:rsidP="00565E39">
      <w:pPr>
        <w:pStyle w:val="Standard"/>
        <w:tabs>
          <w:tab w:val="left" w:pos="567"/>
          <w:tab w:val="left" w:pos="720"/>
        </w:tabs>
        <w:jc w:val="both"/>
        <w:rPr>
          <w:lang w:val="lt-LT"/>
        </w:rPr>
      </w:pPr>
      <w:r w:rsidRPr="00DE4162">
        <w:rPr>
          <w:shd w:val="clear" w:color="auto" w:fill="FFFFFF"/>
          <w:lang w:val="lt-LT"/>
        </w:rPr>
        <w:tab/>
        <w:t xml:space="preserve">62. </w:t>
      </w:r>
      <w:r w:rsidRPr="00DE4162">
        <w:rPr>
          <w:color w:val="auto"/>
          <w:lang w:val="lt-LT"/>
        </w:rPr>
        <w:t xml:space="preserve">Pagrindinio ugdymo programai įgyvendinti pamokų skaičius </w:t>
      </w:r>
      <w:r w:rsidRPr="00DE4162">
        <w:rPr>
          <w:color w:val="auto"/>
          <w:shd w:val="clear" w:color="auto" w:fill="FFFFFF"/>
          <w:lang w:val="lt-LT"/>
        </w:rPr>
        <w:t>2024-2025 m. m.</w:t>
      </w:r>
      <w:r>
        <w:rPr>
          <w:color w:val="auto"/>
          <w:shd w:val="clear" w:color="auto" w:fill="FFFFFF"/>
          <w:lang w:val="lt-LT"/>
        </w:rPr>
        <w:t>:</w:t>
      </w:r>
      <w:r w:rsidRPr="00DE4162">
        <w:rPr>
          <w:color w:val="auto"/>
          <w:shd w:val="clear" w:color="auto" w:fill="FFFFFF"/>
          <w:lang w:val="lt-LT"/>
        </w:rPr>
        <w:t xml:space="preserve"> </w:t>
      </w:r>
    </w:p>
    <w:p w:rsidR="00565E39" w:rsidRPr="00DE4162" w:rsidRDefault="00565E39" w:rsidP="00565E39">
      <w:pPr>
        <w:pStyle w:val="Standard"/>
        <w:tabs>
          <w:tab w:val="left" w:pos="567"/>
        </w:tabs>
        <w:jc w:val="center"/>
        <w:rPr>
          <w:lang w:val="lt-LT"/>
        </w:rPr>
      </w:pPr>
    </w:p>
    <w:tbl>
      <w:tblPr>
        <w:tblW w:w="10349" w:type="dxa"/>
        <w:tblInd w:w="-431" w:type="dxa"/>
        <w:tblLayout w:type="fixed"/>
        <w:tblCellMar>
          <w:left w:w="10" w:type="dxa"/>
          <w:right w:w="10" w:type="dxa"/>
        </w:tblCellMar>
        <w:tblLook w:val="0000" w:firstRow="0" w:lastRow="0" w:firstColumn="0" w:lastColumn="0" w:noHBand="0" w:noVBand="0"/>
      </w:tblPr>
      <w:tblGrid>
        <w:gridCol w:w="1955"/>
        <w:gridCol w:w="1174"/>
        <w:gridCol w:w="1127"/>
        <w:gridCol w:w="990"/>
        <w:gridCol w:w="1134"/>
        <w:gridCol w:w="1559"/>
        <w:gridCol w:w="1276"/>
        <w:gridCol w:w="1134"/>
      </w:tblGrid>
      <w:tr w:rsidR="00565E39" w:rsidRPr="00DE4162" w:rsidTr="00710B05">
        <w:trPr>
          <w:trHeight w:val="217"/>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p w:rsidR="00565E39" w:rsidRPr="00DE4162" w:rsidRDefault="00565E39" w:rsidP="00710B05">
            <w:pPr>
              <w:pStyle w:val="Standard"/>
              <w:tabs>
                <w:tab w:val="left" w:pos="567"/>
              </w:tabs>
              <w:rPr>
                <w:lang w:val="lt-LT"/>
              </w:rPr>
            </w:pPr>
            <w:r w:rsidRPr="00DE4162">
              <w:rPr>
                <w:lang w:val="lt-LT"/>
              </w:rPr>
              <w:t>Dalykų grupės/dalykai</w:t>
            </w:r>
          </w:p>
        </w:tc>
        <w:tc>
          <w:tcPr>
            <w:tcW w:w="72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Klasė/pamokų skaičius per savaitę/mokslo metus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rPr>
                <w:lang w:val="lt-LT"/>
              </w:rPr>
            </w:pPr>
            <w:r w:rsidRPr="00DE4162">
              <w:rPr>
                <w:lang w:val="lt-LT"/>
              </w:rPr>
              <w:t>Iš viso programai</w:t>
            </w:r>
          </w:p>
        </w:tc>
      </w:tr>
      <w:tr w:rsidR="00565E39" w:rsidRPr="00DE4162" w:rsidTr="00710B05">
        <w:trPr>
          <w:trHeight w:val="603"/>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5 klasė</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6 klasė</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7 klasė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8 klasė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9 klasė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10 klasė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rPr>
                <w:lang w:val="lt-LT"/>
              </w:rPr>
            </w:pPr>
          </w:p>
        </w:tc>
      </w:tr>
      <w:tr w:rsidR="00565E39" w:rsidRPr="00DE4162" w:rsidTr="00710B05">
        <w:trPr>
          <w:trHeight w:val="603"/>
        </w:trPr>
        <w:tc>
          <w:tcPr>
            <w:tcW w:w="10349"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Dorinis ugdymas (tikyba arba etika)</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Tikyba</w:t>
            </w:r>
          </w:p>
          <w:p w:rsidR="00565E39" w:rsidRPr="00DE4162" w:rsidRDefault="00565E39" w:rsidP="00710B05">
            <w:pPr>
              <w:pStyle w:val="Standard"/>
              <w:tabs>
                <w:tab w:val="left" w:pos="567"/>
              </w:tabs>
              <w:rPr>
                <w:lang w:val="lt-LT"/>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p w:rsidR="00565E39" w:rsidRPr="00DE4162" w:rsidRDefault="00565E39" w:rsidP="00710B05">
            <w:pPr>
              <w:pStyle w:val="Standard"/>
              <w:tabs>
                <w:tab w:val="left" w:pos="567"/>
              </w:tabs>
              <w:jc w:val="center"/>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1/37</w:t>
            </w:r>
          </w:p>
          <w:p w:rsidR="00565E39" w:rsidRPr="00DE4162" w:rsidRDefault="00565E39" w:rsidP="00710B05">
            <w:pPr>
              <w:pStyle w:val="Standard"/>
              <w:tabs>
                <w:tab w:val="left" w:pos="567"/>
              </w:tabs>
              <w:jc w:val="center"/>
              <w:rPr>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p w:rsidR="00565E39" w:rsidRPr="00DE4162" w:rsidRDefault="00565E39" w:rsidP="00710B05">
            <w:pPr>
              <w:pStyle w:val="Standard"/>
              <w:tabs>
                <w:tab w:val="left" w:pos="567"/>
              </w:tabs>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p w:rsidR="00565E39" w:rsidRPr="00DE4162" w:rsidRDefault="00565E39" w:rsidP="00710B05">
            <w:pPr>
              <w:pStyle w:val="Standard"/>
              <w:tabs>
                <w:tab w:val="left" w:pos="567"/>
              </w:tabs>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eastAsia="Times New Roman" w:hAnsi="Times New Roman" w:cs="Times New Roman"/>
                <w:color w:val="000000"/>
                <w:sz w:val="24"/>
                <w:szCs w:val="24"/>
              </w:rPr>
            </w:pPr>
            <w:r w:rsidRPr="00DE4162">
              <w:rPr>
                <w:rFonts w:ascii="Times New Roman" w:eastAsia="Times New Roman" w:hAnsi="Times New Roman" w:cs="Times New Roman"/>
                <w:color w:val="000000"/>
                <w:sz w:val="24"/>
                <w:szCs w:val="24"/>
              </w:rPr>
              <w:t>6/222</w:t>
            </w:r>
          </w:p>
          <w:p w:rsidR="00565E39" w:rsidRPr="00DE4162" w:rsidRDefault="00565E39" w:rsidP="00710B05">
            <w:pPr>
              <w:pStyle w:val="Standard"/>
              <w:tabs>
                <w:tab w:val="left" w:pos="567"/>
              </w:tabs>
              <w:jc w:val="center"/>
              <w:rPr>
                <w:lang w:val="lt-LT"/>
              </w:rPr>
            </w:pPr>
          </w:p>
        </w:tc>
      </w:tr>
      <w:tr w:rsidR="00565E39" w:rsidRPr="00DE4162" w:rsidTr="00710B05">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spacing w:line="244" w:lineRule="auto"/>
              <w:jc w:val="center"/>
              <w:rPr>
                <w:rFonts w:ascii="Times New Roman" w:hAnsi="Times New Roman" w:cs="Times New Roman"/>
                <w:sz w:val="24"/>
                <w:szCs w:val="24"/>
              </w:rPr>
            </w:pPr>
            <w:r w:rsidRPr="00DE4162">
              <w:rPr>
                <w:rFonts w:ascii="Times New Roman" w:hAnsi="Times New Roman" w:cs="Times New Roman"/>
                <w:sz w:val="24"/>
                <w:szCs w:val="24"/>
              </w:rPr>
              <w:t>Kalbinis ugdymas</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lastRenderedPageBreak/>
              <w:t>Lietuvių kalba ir literatūra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29/1073</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Lenkų tautinės mažumos gimtoji kalba ir literatūra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28/1036</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Užsienio kalba (anglų)</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18/666</w:t>
            </w:r>
          </w:p>
        </w:tc>
      </w:tr>
      <w:tr w:rsidR="00565E39" w:rsidRPr="00DE4162" w:rsidTr="00710B05">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Matematinis ugdymas, gamtamokslinis ir technologinis ugdymas</w:t>
            </w:r>
          </w:p>
          <w:p w:rsidR="00565E39" w:rsidRPr="00DE4162" w:rsidRDefault="00565E39" w:rsidP="00710B05">
            <w:pPr>
              <w:pStyle w:val="Standard"/>
              <w:tabs>
                <w:tab w:val="left" w:pos="567"/>
              </w:tabs>
              <w:jc w:val="center"/>
              <w:rPr>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Matematika</w:t>
            </w:r>
          </w:p>
          <w:p w:rsidR="00565E39" w:rsidRPr="00DE4162" w:rsidRDefault="00565E39" w:rsidP="00710B05">
            <w:pPr>
              <w:pStyle w:val="Standard"/>
              <w:tabs>
                <w:tab w:val="left" w:pos="567"/>
              </w:tabs>
              <w:rPr>
                <w:lang w:val="lt-LT"/>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4/148</w:t>
            </w:r>
          </w:p>
          <w:p w:rsidR="00565E39" w:rsidRPr="00DE4162" w:rsidRDefault="00565E39" w:rsidP="00710B05">
            <w:pPr>
              <w:pStyle w:val="Standard"/>
              <w:tabs>
                <w:tab w:val="left" w:pos="567"/>
              </w:tabs>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hAnsi="Times New Roman" w:cs="Times New Roman"/>
                <w:sz w:val="24"/>
                <w:szCs w:val="24"/>
              </w:rPr>
            </w:pPr>
            <w:r w:rsidRPr="00DE4162">
              <w:rPr>
                <w:rFonts w:ascii="Times New Roman" w:eastAsia="Times New Roman" w:hAnsi="Times New Roman" w:cs="Times New Roman"/>
                <w:color w:val="000000"/>
                <w:sz w:val="24"/>
                <w:szCs w:val="24"/>
              </w:rPr>
              <w:t>4/148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24/888</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Informatika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Gamtos mokslai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4/148</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Biologija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Chemija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Fizika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7/259</w:t>
            </w:r>
          </w:p>
        </w:tc>
      </w:tr>
      <w:tr w:rsidR="00565E39" w:rsidRPr="00DE4162" w:rsidTr="00710B05">
        <w:trPr>
          <w:trHeight w:val="339"/>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 xml:space="preserve">Technologijos </w:t>
            </w:r>
          </w:p>
          <w:p w:rsidR="00565E39" w:rsidRPr="00DE4162" w:rsidRDefault="00565E39" w:rsidP="00710B05">
            <w:pPr>
              <w:pStyle w:val="Standard"/>
              <w:tabs>
                <w:tab w:val="left" w:pos="567"/>
              </w:tabs>
              <w:rPr>
                <w:lang w:val="lt-LT"/>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2/74</w:t>
            </w:r>
          </w:p>
          <w:p w:rsidR="00565E39" w:rsidRPr="00DE4162" w:rsidRDefault="00565E39" w:rsidP="00710B05">
            <w:pPr>
              <w:pStyle w:val="Standard"/>
              <w:tabs>
                <w:tab w:val="left" w:pos="567"/>
              </w:tabs>
              <w:jc w:val="center"/>
              <w:rPr>
                <w:color w:val="auto"/>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color w:val="auto"/>
                <w:lang w:val="lt-LT"/>
              </w:rPr>
              <w:t>2/74</w:t>
            </w:r>
          </w:p>
          <w:p w:rsidR="00565E39" w:rsidRPr="00DE4162" w:rsidRDefault="00565E39" w:rsidP="00710B05">
            <w:pPr>
              <w:pStyle w:val="Standard"/>
              <w:tabs>
                <w:tab w:val="left" w:pos="567"/>
              </w:tabs>
              <w:jc w:val="center"/>
              <w:rPr>
                <w:color w:val="auto"/>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2/74</w:t>
            </w:r>
          </w:p>
          <w:p w:rsidR="00565E39" w:rsidRPr="00DE4162" w:rsidRDefault="00565E39" w:rsidP="00710B05">
            <w:pPr>
              <w:pStyle w:val="Standard"/>
              <w:tabs>
                <w:tab w:val="left" w:pos="567"/>
              </w:tabs>
              <w:jc w:val="center"/>
              <w:rPr>
                <w:color w:val="auto"/>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Pr>
                <w:color w:val="auto"/>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7E7D59" w:rsidRDefault="00565E39" w:rsidP="00710B05">
            <w:pPr>
              <w:pStyle w:val="Standard"/>
              <w:tabs>
                <w:tab w:val="left" w:pos="567"/>
              </w:tabs>
              <w:jc w:val="center"/>
              <w:rPr>
                <w:color w:val="auto"/>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7E7D59" w:rsidRDefault="00565E39" w:rsidP="00710B05">
            <w:pPr>
              <w:pStyle w:val="Standard"/>
              <w:tabs>
                <w:tab w:val="left" w:pos="567"/>
              </w:tabs>
              <w:jc w:val="center"/>
              <w:rPr>
                <w:color w:val="auto"/>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color w:val="auto"/>
                <w:lang w:val="lt-LT"/>
              </w:rPr>
            </w:pPr>
            <w:r>
              <w:rPr>
                <w:color w:val="auto"/>
                <w:lang w:val="lt-LT"/>
              </w:rPr>
              <w:t>7/259</w:t>
            </w:r>
          </w:p>
        </w:tc>
      </w:tr>
      <w:tr w:rsidR="00565E39" w:rsidRPr="00DE4162" w:rsidTr="00710B05">
        <w:trPr>
          <w:trHeight w:val="339"/>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Default="00565E39" w:rsidP="00710B05">
            <w:pPr>
              <w:pStyle w:val="Standard"/>
              <w:tabs>
                <w:tab w:val="left" w:pos="567"/>
              </w:tabs>
              <w:rPr>
                <w:lang w:val="lt-LT"/>
              </w:rPr>
            </w:pPr>
            <w:r>
              <w:rPr>
                <w:lang w:val="lt-LT"/>
              </w:rPr>
              <w:t>Technologijos</w:t>
            </w:r>
          </w:p>
          <w:p w:rsidR="00565E39" w:rsidRPr="00DE4162" w:rsidRDefault="00565E39" w:rsidP="00710B05">
            <w:pPr>
              <w:pStyle w:val="Standard"/>
              <w:tabs>
                <w:tab w:val="left" w:pos="567"/>
              </w:tabs>
              <w:rPr>
                <w:lang w:val="lt-LT"/>
              </w:rPr>
            </w:pPr>
            <w:r>
              <w:rPr>
                <w:lang w:val="lt-LT"/>
              </w:rPr>
              <w:t>(modulis)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7E7D59" w:rsidRDefault="00565E39" w:rsidP="00710B05">
            <w:pPr>
              <w:pStyle w:val="Standard"/>
              <w:tabs>
                <w:tab w:val="left" w:pos="567"/>
              </w:tabs>
              <w:jc w:val="center"/>
              <w:rPr>
                <w:color w:val="auto"/>
                <w:lang w:val="lt-LT"/>
              </w:rPr>
            </w:pPr>
            <w:r>
              <w:rPr>
                <w:color w:val="auto"/>
                <w:lang w:val="lt-LT"/>
              </w:rPr>
              <w:t>3/111*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7E7D59" w:rsidRDefault="00565E39" w:rsidP="00710B05">
            <w:pPr>
              <w:pStyle w:val="Standard"/>
              <w:tabs>
                <w:tab w:val="left" w:pos="567"/>
              </w:tabs>
              <w:jc w:val="center"/>
              <w:rPr>
                <w:color w:val="auto"/>
                <w:lang w:val="lt-LT"/>
              </w:rPr>
            </w:pPr>
            <w:r>
              <w:rPr>
                <w:color w:val="auto"/>
                <w:lang w:val="lt-LT"/>
              </w:rPr>
              <w:t>3/111*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color w:val="auto"/>
                <w:lang w:val="lt-LT"/>
              </w:rPr>
            </w:pPr>
            <w:r>
              <w:rPr>
                <w:color w:val="auto"/>
                <w:lang w:val="lt-LT"/>
              </w:rPr>
              <w:t>6/222</w:t>
            </w:r>
          </w:p>
        </w:tc>
      </w:tr>
      <w:tr w:rsidR="00565E39" w:rsidRPr="00DE4162" w:rsidTr="00710B05">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Visuomeninis ugdymas</w:t>
            </w:r>
          </w:p>
          <w:p w:rsidR="00565E39" w:rsidRPr="00DE4162" w:rsidRDefault="00565E39" w:rsidP="00710B05">
            <w:pPr>
              <w:pStyle w:val="Standard"/>
              <w:tabs>
                <w:tab w:val="left" w:pos="567"/>
              </w:tabs>
              <w:jc w:val="center"/>
              <w:rPr>
                <w:color w:val="FF0000"/>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 xml:space="preserve">Istorija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color w:val="auto"/>
                <w:lang w:val="lt-LT"/>
              </w:rPr>
              <w:t>2/74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p w:rsidR="00565E39" w:rsidRPr="00DE4162" w:rsidRDefault="00565E39" w:rsidP="00710B05">
            <w:pPr>
              <w:pStyle w:val="Standard"/>
              <w:tabs>
                <w:tab w:val="left" w:pos="567"/>
              </w:tabs>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hAnsi="Times New Roman" w:cs="Times New Roman"/>
                <w:sz w:val="24"/>
                <w:szCs w:val="24"/>
              </w:rPr>
            </w:pPr>
            <w:r w:rsidRPr="00DE4162">
              <w:rPr>
                <w:rFonts w:ascii="Times New Roman" w:eastAsia="Times New Roman" w:hAnsi="Times New Roman" w:cs="Times New Roman"/>
                <w:color w:val="000000"/>
                <w:sz w:val="24"/>
                <w:szCs w:val="24"/>
              </w:rPr>
              <w:t>12/444</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Geografija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2/74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eastAsia="Times New Roman" w:hAnsi="Times New Roman" w:cs="Times New Roman"/>
                <w:color w:val="000000"/>
                <w:sz w:val="24"/>
                <w:szCs w:val="24"/>
              </w:rPr>
            </w:pPr>
            <w:r w:rsidRPr="00DE4162">
              <w:rPr>
                <w:rFonts w:ascii="Times New Roman" w:eastAsia="Times New Roman" w:hAnsi="Times New Roman" w:cs="Times New Roman"/>
                <w:color w:val="000000"/>
                <w:sz w:val="24"/>
                <w:szCs w:val="24"/>
              </w:rPr>
              <w:t>9/333</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Ekonomika ir verslumas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eastAsia="Times New Roman" w:hAnsi="Times New Roman" w:cs="Times New Roman"/>
                <w:color w:val="000000"/>
                <w:sz w:val="24"/>
                <w:szCs w:val="24"/>
              </w:rPr>
            </w:pPr>
            <w:r w:rsidRPr="00DE4162">
              <w:rPr>
                <w:rFonts w:ascii="Times New Roman" w:eastAsia="Times New Roman" w:hAnsi="Times New Roman" w:cs="Times New Roman"/>
                <w:color w:val="000000"/>
                <w:sz w:val="24"/>
                <w:szCs w:val="24"/>
              </w:rPr>
              <w:t>1/37</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Pilietiškumo pagrindai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color w:val="auto"/>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2/74</w:t>
            </w:r>
          </w:p>
        </w:tc>
      </w:tr>
      <w:tr w:rsidR="00565E39" w:rsidRPr="00DE4162" w:rsidTr="00710B05">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Meninis ugdymas</w:t>
            </w:r>
          </w:p>
          <w:p w:rsidR="00565E39" w:rsidRPr="00DE4162" w:rsidRDefault="00565E39" w:rsidP="00710B05">
            <w:pPr>
              <w:pStyle w:val="Standard"/>
              <w:tabs>
                <w:tab w:val="left" w:pos="567"/>
              </w:tabs>
              <w:jc w:val="center"/>
              <w:rPr>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 xml:space="preserve">Dailė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color w:val="auto"/>
                <w:lang w:val="lt-LT"/>
              </w:rPr>
              <w:t>1/37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Muzika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1/37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Fizinis ir sveikatos ugdymas</w:t>
            </w:r>
          </w:p>
          <w:p w:rsidR="00565E39" w:rsidRPr="00DE4162" w:rsidRDefault="00565E39" w:rsidP="00710B05">
            <w:pPr>
              <w:pStyle w:val="Standard"/>
              <w:tabs>
                <w:tab w:val="left" w:pos="567"/>
              </w:tabs>
              <w:jc w:val="center"/>
              <w:rPr>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Fizinis ugdymas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color w:val="auto"/>
                <w:lang w:val="lt-LT"/>
              </w:rPr>
              <w:t>3/111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3/111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16/592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Gyvenimo į</w:t>
            </w:r>
            <w:r>
              <w:rPr>
                <w:lang w:val="lt-LT"/>
              </w:rPr>
              <w:t>g</w:t>
            </w:r>
            <w:r w:rsidRPr="00DE4162">
              <w:rPr>
                <w:lang w:val="lt-LT"/>
              </w:rPr>
              <w:t>ūdžiai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1/37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6/222</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Socialinė – pilietinė veikla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r w:rsidRPr="00DE4162">
              <w:rPr>
                <w:lang w:val="lt-LT"/>
              </w:rPr>
              <w:t>120</w:t>
            </w: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Dalykų moduliai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1 val. -lietuvių kl.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pStyle w:val="Standard"/>
              <w:tabs>
                <w:tab w:val="left" w:pos="567"/>
              </w:tabs>
              <w:jc w:val="center"/>
              <w:rPr>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Pamokų, skirtų mokinio ugdymo poreikiams tenkinti</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444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color w:val="auto"/>
                <w:lang w:val="lt-LT"/>
              </w:rPr>
            </w:pPr>
            <w:r w:rsidRPr="00DE4162">
              <w:rPr>
                <w:color w:val="auto"/>
                <w:lang w:val="lt-LT"/>
              </w:rPr>
              <w:t>444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444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w:t>
            </w:r>
          </w:p>
          <w:p w:rsidR="00565E39" w:rsidRPr="00DE4162" w:rsidRDefault="00565E39" w:rsidP="00710B05">
            <w:pPr>
              <w:pStyle w:val="Standard"/>
              <w:tabs>
                <w:tab w:val="left" w:pos="567"/>
              </w:tabs>
              <w:rPr>
                <w:lang w:val="lt-LT"/>
              </w:rPr>
            </w:pPr>
            <w:r w:rsidRPr="00DE4162">
              <w:rPr>
                <w:lang w:val="lt-LT"/>
              </w:rPr>
              <w:t>1/37 val. - technologijos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jc w:val="center"/>
              <w:rPr>
                <w:lang w:val="lt-LT"/>
              </w:rPr>
            </w:pPr>
            <w:r w:rsidRPr="00DE4162">
              <w:rPr>
                <w:lang w:val="lt-LT"/>
              </w:rPr>
              <w:t>518</w:t>
            </w:r>
          </w:p>
          <w:p w:rsidR="00565E39" w:rsidRPr="00DE4162" w:rsidRDefault="00565E39" w:rsidP="00710B05">
            <w:pPr>
              <w:pStyle w:val="Standard"/>
              <w:tabs>
                <w:tab w:val="left" w:pos="567"/>
              </w:tabs>
              <w:rPr>
                <w:lang w:val="lt-LT"/>
              </w:rPr>
            </w:pPr>
            <w:r w:rsidRPr="00DE4162">
              <w:rPr>
                <w:color w:val="auto"/>
                <w:lang w:val="lt-LT"/>
              </w:rPr>
              <w:t>0,5/18 val. - technologijos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jc w:val="center"/>
              <w:rPr>
                <w:rFonts w:ascii="Times New Roman" w:eastAsia="Times New Roman" w:hAnsi="Times New Roman" w:cs="Times New Roman"/>
                <w:color w:val="000000"/>
                <w:sz w:val="24"/>
                <w:szCs w:val="24"/>
              </w:rPr>
            </w:pPr>
            <w:r w:rsidRPr="00DE4162">
              <w:rPr>
                <w:rFonts w:ascii="Times New Roman" w:eastAsia="Times New Roman" w:hAnsi="Times New Roman" w:cs="Times New Roman"/>
                <w:color w:val="000000"/>
                <w:sz w:val="24"/>
                <w:szCs w:val="24"/>
              </w:rPr>
              <w:t>962</w:t>
            </w:r>
          </w:p>
          <w:p w:rsidR="00565E39" w:rsidRPr="00DE4162" w:rsidRDefault="00565E39" w:rsidP="00710B05">
            <w:pPr>
              <w:pStyle w:val="Standard"/>
              <w:tabs>
                <w:tab w:val="left" w:pos="567"/>
              </w:tabs>
              <w:jc w:val="center"/>
              <w:rPr>
                <w:lang w:val="lt-LT"/>
              </w:rPr>
            </w:pPr>
          </w:p>
        </w:tc>
      </w:tr>
      <w:tr w:rsidR="00565E39" w:rsidRPr="00DE4162" w:rsidTr="00710B05">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lastRenderedPageBreak/>
              <w:t>Viso: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31</w:t>
            </w:r>
          </w:p>
          <w:p w:rsidR="00565E39" w:rsidRPr="00DE4162" w:rsidRDefault="00565E39" w:rsidP="00710B05">
            <w:pPr>
              <w:pStyle w:val="Standard"/>
              <w:tabs>
                <w:tab w:val="left" w:pos="567"/>
              </w:tabs>
              <w:rPr>
                <w:lang w:val="lt-LT"/>
              </w:rPr>
            </w:pPr>
            <w:r w:rsidRPr="00DE4162">
              <w:rPr>
                <w:lang w:val="lt-LT"/>
              </w:rPr>
              <w:t>Min.26</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color w:val="auto"/>
                <w:lang w:val="lt-LT"/>
              </w:rPr>
            </w:pPr>
            <w:r w:rsidRPr="00DE4162">
              <w:rPr>
                <w:color w:val="auto"/>
                <w:lang w:val="lt-LT"/>
              </w:rPr>
              <w:t xml:space="preserve">33 </w:t>
            </w:r>
          </w:p>
          <w:p w:rsidR="00565E39" w:rsidRPr="00DE4162" w:rsidRDefault="00565E39" w:rsidP="00710B05">
            <w:pPr>
              <w:pStyle w:val="Standard"/>
              <w:tabs>
                <w:tab w:val="left" w:pos="567"/>
              </w:tabs>
              <w:rPr>
                <w:lang w:val="lt-LT"/>
              </w:rPr>
            </w:pPr>
            <w:r w:rsidRPr="00DE4162">
              <w:rPr>
                <w:color w:val="auto"/>
                <w:lang w:val="lt-LT"/>
              </w:rPr>
              <w:t>Min. 29,5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35</w:t>
            </w:r>
          </w:p>
          <w:p w:rsidR="00565E39" w:rsidRPr="00DE4162" w:rsidRDefault="00565E39" w:rsidP="00710B05">
            <w:pPr>
              <w:pStyle w:val="Standard"/>
              <w:tabs>
                <w:tab w:val="left" w:pos="567"/>
              </w:tabs>
              <w:rPr>
                <w:lang w:val="lt-LT"/>
              </w:rPr>
            </w:pPr>
            <w:r w:rsidRPr="00DE4162">
              <w:rPr>
                <w:lang w:val="lt-LT"/>
              </w:rPr>
              <w:t>Min.31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lang w:val="lt-LT"/>
              </w:rPr>
            </w:pPr>
            <w:r w:rsidRPr="00DE4162">
              <w:rPr>
                <w:lang w:val="lt-LT"/>
              </w:rPr>
              <w:t>35</w:t>
            </w:r>
          </w:p>
          <w:p w:rsidR="00565E39" w:rsidRPr="00DE4162" w:rsidRDefault="00565E39" w:rsidP="00710B05">
            <w:pPr>
              <w:pStyle w:val="Standard"/>
              <w:tabs>
                <w:tab w:val="left" w:pos="567"/>
              </w:tabs>
              <w:rPr>
                <w:lang w:val="lt-LT"/>
              </w:rPr>
            </w:pPr>
            <w:r w:rsidRPr="00DE4162">
              <w:rPr>
                <w:lang w:val="lt-LT"/>
              </w:rPr>
              <w:t>Min.30,5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color w:val="auto"/>
                <w:lang w:val="lt-LT"/>
              </w:rPr>
            </w:pPr>
            <w:r w:rsidRPr="00DE4162">
              <w:rPr>
                <w:color w:val="auto"/>
                <w:lang w:val="lt-LT"/>
              </w:rPr>
              <w:t>35</w:t>
            </w:r>
          </w:p>
          <w:p w:rsidR="00565E39" w:rsidRPr="00DE4162" w:rsidRDefault="00565E39" w:rsidP="00710B05">
            <w:pPr>
              <w:pStyle w:val="Standard"/>
              <w:tabs>
                <w:tab w:val="left" w:pos="567"/>
              </w:tabs>
              <w:rPr>
                <w:color w:val="auto"/>
                <w:lang w:val="lt-LT"/>
              </w:rPr>
            </w:pPr>
            <w:r w:rsidRPr="00DE4162">
              <w:rPr>
                <w:color w:val="auto"/>
                <w:lang w:val="lt-LT"/>
              </w:rPr>
              <w:t>Min.31,5</w:t>
            </w:r>
          </w:p>
          <w:p w:rsidR="00565E39" w:rsidRPr="00DE4162" w:rsidRDefault="00565E39" w:rsidP="00710B05">
            <w:pPr>
              <w:pStyle w:val="Standard"/>
              <w:tabs>
                <w:tab w:val="left" w:pos="567"/>
              </w:tabs>
              <w:rPr>
                <w:color w:val="auto"/>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pStyle w:val="Standard"/>
              <w:tabs>
                <w:tab w:val="left" w:pos="567"/>
              </w:tabs>
              <w:rPr>
                <w:color w:val="auto"/>
                <w:lang w:val="lt-LT"/>
              </w:rPr>
            </w:pPr>
            <w:r w:rsidRPr="00DE4162">
              <w:rPr>
                <w:color w:val="auto"/>
                <w:lang w:val="lt-LT"/>
              </w:rPr>
              <w:t>35</w:t>
            </w:r>
          </w:p>
          <w:p w:rsidR="00565E39" w:rsidRPr="00DE4162" w:rsidRDefault="00565E39" w:rsidP="00710B05">
            <w:pPr>
              <w:pStyle w:val="Standard"/>
              <w:tabs>
                <w:tab w:val="left" w:pos="567"/>
              </w:tabs>
              <w:rPr>
                <w:color w:val="auto"/>
                <w:lang w:val="lt-LT"/>
              </w:rPr>
            </w:pPr>
            <w:r w:rsidRPr="00DE4162">
              <w:rPr>
                <w:color w:val="auto"/>
                <w:lang w:val="lt-LT"/>
              </w:rPr>
              <w:t>Min.32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5E39" w:rsidRPr="00DE4162" w:rsidRDefault="00565E39" w:rsidP="00710B05">
            <w:pPr>
              <w:spacing w:line="244" w:lineRule="auto"/>
              <w:rPr>
                <w:rFonts w:ascii="Times New Roman" w:eastAsia="Times New Roman" w:hAnsi="Times New Roman" w:cs="Times New Roman"/>
                <w:color w:val="000000"/>
                <w:sz w:val="24"/>
                <w:szCs w:val="24"/>
              </w:rPr>
            </w:pPr>
          </w:p>
          <w:p w:rsidR="00565E39" w:rsidRPr="00DE4162" w:rsidRDefault="00565E39" w:rsidP="00710B05">
            <w:pPr>
              <w:pStyle w:val="Standard"/>
              <w:tabs>
                <w:tab w:val="left" w:pos="567"/>
              </w:tabs>
              <w:rPr>
                <w:lang w:val="lt-LT"/>
              </w:rPr>
            </w:pPr>
          </w:p>
        </w:tc>
      </w:tr>
    </w:tbl>
    <w:p w:rsidR="00565E39" w:rsidRPr="00DE4162" w:rsidRDefault="00565E39" w:rsidP="00565E39">
      <w:pPr>
        <w:pStyle w:val="Standard"/>
        <w:tabs>
          <w:tab w:val="left" w:pos="567"/>
        </w:tabs>
        <w:rPr>
          <w:lang w:val="lt-LT"/>
        </w:rPr>
      </w:pPr>
    </w:p>
    <w:p w:rsidR="00565E39" w:rsidRDefault="00565E39" w:rsidP="00565E39">
      <w:pPr>
        <w:rPr>
          <w:rFonts w:ascii="Times New Roman" w:hAnsi="Times New Roman" w:cs="Times New Roman"/>
          <w:sz w:val="24"/>
          <w:szCs w:val="24"/>
        </w:rPr>
      </w:pPr>
      <w:r w:rsidRPr="00DE4162">
        <w:rPr>
          <w:rFonts w:ascii="Times New Roman" w:hAnsi="Times New Roman" w:cs="Times New Roman"/>
          <w:sz w:val="24"/>
          <w:szCs w:val="24"/>
        </w:rPr>
        <w:t>*Iš neformaliojo ugdymo valandų: I</w:t>
      </w:r>
      <w:r>
        <w:rPr>
          <w:rFonts w:ascii="Times New Roman" w:hAnsi="Times New Roman" w:cs="Times New Roman"/>
          <w:sz w:val="24"/>
          <w:szCs w:val="24"/>
        </w:rPr>
        <w:t xml:space="preserve"> </w:t>
      </w:r>
      <w:r w:rsidRPr="00DE4162">
        <w:rPr>
          <w:rFonts w:ascii="Times New Roman" w:hAnsi="Times New Roman" w:cs="Times New Roman"/>
          <w:sz w:val="24"/>
          <w:szCs w:val="24"/>
        </w:rPr>
        <w:t xml:space="preserve">g </w:t>
      </w:r>
      <w:r>
        <w:rPr>
          <w:rFonts w:ascii="Times New Roman" w:hAnsi="Times New Roman" w:cs="Times New Roman"/>
          <w:sz w:val="24"/>
          <w:szCs w:val="24"/>
        </w:rPr>
        <w:t xml:space="preserve"> skiriama 2 val. </w:t>
      </w:r>
      <w:r w:rsidRPr="00DE4162">
        <w:rPr>
          <w:rFonts w:ascii="Times New Roman" w:hAnsi="Times New Roman" w:cs="Times New Roman"/>
          <w:sz w:val="24"/>
          <w:szCs w:val="24"/>
        </w:rPr>
        <w:t>ir II g kl</w:t>
      </w:r>
      <w:r>
        <w:rPr>
          <w:rFonts w:ascii="Times New Roman" w:hAnsi="Times New Roman" w:cs="Times New Roman"/>
          <w:sz w:val="24"/>
          <w:szCs w:val="24"/>
        </w:rPr>
        <w:t xml:space="preserve">. 1,5 val. </w:t>
      </w:r>
      <w:r w:rsidRPr="00DE4162">
        <w:rPr>
          <w:rFonts w:ascii="Times New Roman" w:hAnsi="Times New Roman" w:cs="Times New Roman"/>
          <w:sz w:val="24"/>
          <w:szCs w:val="24"/>
        </w:rPr>
        <w:t xml:space="preserve"> technologijų </w:t>
      </w:r>
      <w:r>
        <w:rPr>
          <w:rFonts w:ascii="Times New Roman" w:hAnsi="Times New Roman" w:cs="Times New Roman"/>
          <w:sz w:val="24"/>
          <w:szCs w:val="24"/>
        </w:rPr>
        <w:t xml:space="preserve">(modulio) </w:t>
      </w:r>
      <w:r w:rsidRPr="00DE4162">
        <w:rPr>
          <w:rFonts w:ascii="Times New Roman" w:hAnsi="Times New Roman" w:cs="Times New Roman"/>
          <w:sz w:val="24"/>
          <w:szCs w:val="24"/>
        </w:rPr>
        <w:t>ugdymo programą.</w:t>
      </w:r>
    </w:p>
    <w:p w:rsidR="00565E39" w:rsidRPr="00DE4162" w:rsidRDefault="00565E39" w:rsidP="00565E39">
      <w:pPr>
        <w:rPr>
          <w:rFonts w:ascii="Times New Roman" w:hAnsi="Times New Roman" w:cs="Times New Roman"/>
          <w:sz w:val="24"/>
          <w:szCs w:val="24"/>
        </w:rPr>
      </w:pPr>
    </w:p>
    <w:p w:rsidR="00565E39" w:rsidRDefault="00565E39" w:rsidP="00565E39">
      <w:pPr>
        <w:pStyle w:val="Standard"/>
        <w:tabs>
          <w:tab w:val="left" w:pos="567"/>
          <w:tab w:val="left" w:pos="720"/>
        </w:tabs>
        <w:jc w:val="center"/>
        <w:rPr>
          <w:b/>
          <w:lang w:val="lt-LT"/>
        </w:rPr>
      </w:pPr>
      <w:r w:rsidRPr="00DE4162">
        <w:rPr>
          <w:b/>
          <w:lang w:val="lt-LT"/>
        </w:rPr>
        <w:t>XII</w:t>
      </w:r>
      <w:r>
        <w:rPr>
          <w:b/>
          <w:lang w:val="lt-LT"/>
        </w:rPr>
        <w:t xml:space="preserve"> SKYRIUS</w:t>
      </w:r>
    </w:p>
    <w:p w:rsidR="00565E39" w:rsidRPr="00DE4162" w:rsidRDefault="00565E39" w:rsidP="00565E39">
      <w:pPr>
        <w:pStyle w:val="Standard"/>
        <w:tabs>
          <w:tab w:val="left" w:pos="567"/>
          <w:tab w:val="left" w:pos="720"/>
        </w:tabs>
        <w:jc w:val="center"/>
        <w:rPr>
          <w:b/>
          <w:lang w:val="lt-LT"/>
        </w:rPr>
      </w:pPr>
      <w:r w:rsidRPr="00DE4162">
        <w:rPr>
          <w:b/>
          <w:lang w:val="lt-LT"/>
        </w:rPr>
        <w:t>MOKINIŲ, TURINČIŲ SPECIALIŲJŲ UGDYMOSI POREIKIŲ (IŠSKYRUS ATSIRANDANČIUS DĖL IŠSKIRTINIŲ GABUMŲ), UGDYMO ORGANIZAVIMAS</w:t>
      </w:r>
    </w:p>
    <w:p w:rsidR="00565E39" w:rsidRDefault="00565E39" w:rsidP="00565E39">
      <w:pPr>
        <w:pStyle w:val="Standard"/>
        <w:tabs>
          <w:tab w:val="left" w:pos="0"/>
          <w:tab w:val="left" w:pos="900"/>
        </w:tabs>
        <w:jc w:val="center"/>
        <w:rPr>
          <w:b/>
          <w:lang w:val="lt-LT"/>
        </w:rPr>
      </w:pPr>
    </w:p>
    <w:p w:rsidR="00565E39" w:rsidRPr="00DE4162" w:rsidRDefault="00565E39" w:rsidP="00565E39">
      <w:pPr>
        <w:pStyle w:val="Standard"/>
        <w:tabs>
          <w:tab w:val="left" w:pos="0"/>
          <w:tab w:val="left" w:pos="900"/>
        </w:tabs>
        <w:jc w:val="center"/>
        <w:rPr>
          <w:b/>
          <w:lang w:val="lt-LT"/>
        </w:rPr>
      </w:pPr>
      <w:r>
        <w:rPr>
          <w:b/>
          <w:lang w:val="lt-LT"/>
        </w:rPr>
        <w:t>PIRMASIS SKIRSNIS</w:t>
      </w:r>
    </w:p>
    <w:p w:rsidR="00565E39" w:rsidRPr="00DE4162" w:rsidRDefault="00565E39" w:rsidP="00565E39">
      <w:pPr>
        <w:pStyle w:val="Standard"/>
        <w:tabs>
          <w:tab w:val="left" w:pos="-1080"/>
          <w:tab w:val="left" w:pos="-180"/>
        </w:tabs>
        <w:jc w:val="center"/>
        <w:rPr>
          <w:b/>
          <w:lang w:val="lt-LT"/>
        </w:rPr>
      </w:pPr>
      <w:r w:rsidRPr="00DE4162">
        <w:rPr>
          <w:b/>
          <w:lang w:val="lt-LT"/>
        </w:rPr>
        <w:t>BENDROSIOS NUOSTATOS</w:t>
      </w:r>
    </w:p>
    <w:p w:rsidR="00565E39" w:rsidRPr="00DE4162" w:rsidRDefault="00565E39" w:rsidP="00565E39">
      <w:pPr>
        <w:pStyle w:val="Standard"/>
        <w:tabs>
          <w:tab w:val="left" w:pos="0"/>
          <w:tab w:val="left" w:pos="900"/>
        </w:tabs>
        <w:ind w:left="1080"/>
        <w:rPr>
          <w:b/>
          <w:lang w:val="lt-LT"/>
        </w:rPr>
      </w:pP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63. Gimnazija, rengdama gimnazijos ugdymo planą, atsižvelgia į mokinių, turinčių specialiųjų ugdymosi poreikių, reikmes, pedagoginės psichologinės tarnybos arba švietimo pagalbos tarnybos, gimnazijos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w:t>
      </w: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64. Mokiniams, turintiems specialiųjų ugdymosi poreikių teikiama</w:t>
      </w:r>
      <w:r w:rsidRPr="00DE4162">
        <w:rPr>
          <w:rFonts w:ascii="Times New Roman" w:hAnsi="Times New Roman" w:cs="Times New Roman"/>
          <w:b/>
          <w:sz w:val="24"/>
          <w:szCs w:val="24"/>
        </w:rPr>
        <w:t xml:space="preserve"> </w:t>
      </w:r>
      <w:r w:rsidRPr="00DE4162">
        <w:rPr>
          <w:rFonts w:ascii="Times New Roman" w:hAnsi="Times New Roman" w:cs="Times New Roman"/>
          <w:caps/>
          <w:sz w:val="24"/>
          <w:szCs w:val="24"/>
        </w:rPr>
        <w:t>š</w:t>
      </w:r>
      <w:r w:rsidRPr="00DE4162">
        <w:rPr>
          <w:rFonts w:ascii="Times New Roman" w:hAnsi="Times New Roman" w:cs="Times New Roman"/>
          <w:sz w:val="24"/>
          <w:szCs w:val="24"/>
        </w:rPr>
        <w:t>vietimo</w:t>
      </w:r>
      <w:r w:rsidRPr="00DE4162">
        <w:rPr>
          <w:rFonts w:ascii="Times New Roman" w:hAnsi="Times New Roman" w:cs="Times New Roman"/>
          <w:caps/>
          <w:sz w:val="24"/>
          <w:szCs w:val="24"/>
        </w:rPr>
        <w:t xml:space="preserve"> </w:t>
      </w:r>
      <w:r w:rsidRPr="00DE4162">
        <w:rPr>
          <w:rFonts w:ascii="Times New Roman" w:hAnsi="Times New Roman" w:cs="Times New Roman"/>
          <w:sz w:val="24"/>
          <w:szCs w:val="24"/>
        </w:rPr>
        <w:t>pagalba (psichologinė, specialioji pedagoginė, socialinė pedagoginė ir specialioji) vadovaujantis Psichologinės pagalbos teikimo tvarkos aprašu, patvirtintu Lietuvos Respublikos švietimo ir mokslo ministro 2011 m. liepos 5 d. įsakymu Nr. V-1215 „Dėl Psichologinės pagalbos teikimo tvarkos aprašo patvirtinimo“, Specialiosios pedagoginės pagalbos teikimo tvarkos aprašu, patvirtintu Lietuvos Respublikos švietimo ir mokslo ministro 2011 m. liepos 8 d. įsakymu Nr. V-1228 „Dėl Specialiosios pedagoginės pagalbos teikimo tvarkos aprašo patvirtinimo“, Socialinės pedagoginės pagalbos teikimo vaikui ir mokiniui tvarkos aprašu, patvirtintu Lietuvos Respublikos švietimo ir mokslo ministro 2016 m. lapkričio 2 d. įsakymu Nr. V-950 „Dėl Socialinės pedagoginės pagalbos teikimo vaikui ir mokiniui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bookmarkStart w:id="11" w:name="_Hlk138928471"/>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65. Gimnazijoje kiekvienam mokiniui, kuriam pedagoginė psichologinė tarnyba arba švietimo pagalbos tarnyba, mokyklos vaiko gerovės komisija rekomenduoja teikti specialistų pagalbą, skiriama 1 pamoką per savaitę socialinio pedagogo pagalbai.</w:t>
      </w:r>
      <w:bookmarkEnd w:id="11"/>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 xml:space="preserve">66. Gimnazijoje nesant švietimo pagalbos specialistų, susitarus su Šalčininkų </w:t>
      </w:r>
      <w:r>
        <w:rPr>
          <w:rFonts w:ascii="Times New Roman" w:hAnsi="Times New Roman" w:cs="Times New Roman"/>
          <w:sz w:val="24"/>
          <w:szCs w:val="24"/>
        </w:rPr>
        <w:t>rajono savivaldybės psichologine pedagogine</w:t>
      </w:r>
      <w:r w:rsidRPr="00DE4162">
        <w:rPr>
          <w:rFonts w:ascii="Times New Roman" w:hAnsi="Times New Roman" w:cs="Times New Roman"/>
          <w:sz w:val="24"/>
          <w:szCs w:val="24"/>
        </w:rPr>
        <w:t xml:space="preserve"> tarnyba švietimo pagalbą mokiniams organizuojama pedagoginėje psichologinėje tarnyboje</w:t>
      </w:r>
      <w:r w:rsidRPr="00DE4162">
        <w:rPr>
          <w:rFonts w:ascii="Times New Roman" w:hAnsi="Times New Roman" w:cs="Times New Roman"/>
          <w:b/>
          <w:sz w:val="24"/>
          <w:szCs w:val="24"/>
        </w:rPr>
        <w:t>.</w:t>
      </w: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67. Siekiant tenkinti mokinių ugdymosi reikmes, pritaikoma Bendroji programa ir ugdymo turinys.</w:t>
      </w: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68. Organizuodama mokinių, turinčių specialiųjų ugdymosi poreikių, ugdymą, gimnazija atsižvelgia į:</w:t>
      </w: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 xml:space="preserve">68.1. mokinių specialiuosius ugdymosi poreikius, jų lygį (nedideli, vidutiniai, dideli ir labai dideli); </w:t>
      </w:r>
    </w:p>
    <w:p w:rsidR="00565E39" w:rsidRPr="00DE4162" w:rsidRDefault="00565E39" w:rsidP="00565E39">
      <w:pPr>
        <w:pStyle w:val="Betarp"/>
        <w:tabs>
          <w:tab w:val="left" w:pos="567"/>
        </w:tabs>
        <w:jc w:val="both"/>
        <w:rPr>
          <w:rFonts w:ascii="Times New Roman" w:hAnsi="Times New Roman" w:cs="Times New Roman"/>
          <w:sz w:val="24"/>
          <w:szCs w:val="24"/>
        </w:rPr>
      </w:pPr>
      <w:r w:rsidRPr="00DE4162">
        <w:rPr>
          <w:rFonts w:ascii="Times New Roman" w:hAnsi="Times New Roman" w:cs="Times New Roman"/>
          <w:sz w:val="24"/>
          <w:szCs w:val="24"/>
        </w:rPr>
        <w:tab/>
        <w:t>68.2. gimnazijos ir tėvų (globėjų, rūpintojų) įsipareigojimus, įteisintus mokymo sutartyje.</w:t>
      </w:r>
    </w:p>
    <w:p w:rsidR="00565E39" w:rsidRPr="00DE4162" w:rsidRDefault="00565E39" w:rsidP="00565E39">
      <w:pPr>
        <w:pStyle w:val="Standard"/>
        <w:tabs>
          <w:tab w:val="left" w:pos="720"/>
          <w:tab w:val="left" w:pos="3780"/>
        </w:tabs>
        <w:rPr>
          <w:b/>
          <w:lang w:val="lt-LT"/>
        </w:rPr>
      </w:pPr>
    </w:p>
    <w:p w:rsidR="00565E39" w:rsidRDefault="00565E39" w:rsidP="00565E39">
      <w:pPr>
        <w:pStyle w:val="Standard"/>
        <w:tabs>
          <w:tab w:val="left" w:pos="720"/>
          <w:tab w:val="left" w:pos="3780"/>
        </w:tabs>
        <w:jc w:val="center"/>
        <w:rPr>
          <w:b/>
          <w:lang w:val="lt-LT"/>
        </w:rPr>
      </w:pPr>
      <w:r>
        <w:rPr>
          <w:b/>
          <w:lang w:val="lt-LT"/>
        </w:rPr>
        <w:t>ANTRASIS SKIRSNIS</w:t>
      </w:r>
      <w:r w:rsidRPr="00DE4162">
        <w:rPr>
          <w:b/>
          <w:lang w:val="lt-LT"/>
        </w:rPr>
        <w:t xml:space="preserve"> </w:t>
      </w:r>
    </w:p>
    <w:p w:rsidR="00565E39" w:rsidRPr="00DE4162" w:rsidRDefault="00565E39" w:rsidP="00565E39">
      <w:pPr>
        <w:pStyle w:val="Standard"/>
        <w:tabs>
          <w:tab w:val="left" w:pos="720"/>
          <w:tab w:val="left" w:pos="3780"/>
        </w:tabs>
        <w:jc w:val="center"/>
        <w:rPr>
          <w:b/>
          <w:lang w:val="lt-LT"/>
        </w:rPr>
      </w:pPr>
      <w:r w:rsidRPr="00DE4162">
        <w:rPr>
          <w:b/>
          <w:lang w:val="lt-LT"/>
        </w:rPr>
        <w:t>MOKINIŲ, TURINČIŲ SPECIALIŲJŲ UGDYMOSI POREIKIŲ,</w:t>
      </w:r>
    </w:p>
    <w:p w:rsidR="00565E39" w:rsidRPr="00DE4162" w:rsidRDefault="00565E39" w:rsidP="00565E39">
      <w:pPr>
        <w:pStyle w:val="Standard"/>
        <w:tabs>
          <w:tab w:val="left" w:pos="720"/>
          <w:tab w:val="left" w:pos="3780"/>
        </w:tabs>
        <w:ind w:firstLine="120"/>
        <w:jc w:val="center"/>
        <w:rPr>
          <w:b/>
          <w:lang w:val="lt-LT"/>
        </w:rPr>
      </w:pPr>
      <w:r w:rsidRPr="00DE4162">
        <w:rPr>
          <w:b/>
          <w:lang w:val="lt-LT"/>
        </w:rPr>
        <w:t xml:space="preserve"> PAŽANGOS IR PASIEKIMŲ VERTINIMAS</w:t>
      </w:r>
    </w:p>
    <w:p w:rsidR="00565E39" w:rsidRPr="00DE4162" w:rsidRDefault="00565E39" w:rsidP="00565E39">
      <w:pPr>
        <w:pStyle w:val="Standard"/>
        <w:tabs>
          <w:tab w:val="left" w:pos="720"/>
          <w:tab w:val="left" w:pos="3780"/>
        </w:tabs>
        <w:jc w:val="center"/>
        <w:rPr>
          <w:b/>
          <w:lang w:val="lt-LT"/>
        </w:rPr>
      </w:pPr>
    </w:p>
    <w:p w:rsidR="00565E39" w:rsidRPr="00DE4162" w:rsidRDefault="00565E39" w:rsidP="00565E39">
      <w:pPr>
        <w:pStyle w:val="Standard"/>
        <w:tabs>
          <w:tab w:val="left" w:pos="567"/>
          <w:tab w:val="left" w:pos="720"/>
        </w:tabs>
        <w:jc w:val="both"/>
        <w:rPr>
          <w:color w:val="FF0000"/>
          <w:lang w:val="lt-LT"/>
        </w:rPr>
      </w:pPr>
      <w:r w:rsidRPr="00DE4162">
        <w:rPr>
          <w:lang w:val="lt-LT"/>
        </w:rPr>
        <w:tab/>
        <w:t xml:space="preserve">69. Mokinio, kuris mokosi pagal bendrojo ugdymo programą, mokymosi pažanga ir pasiekimai vertinami pagal Bendrosiose programose numatytus pasiekimus ir vadovaujantis </w:t>
      </w:r>
      <w:r w:rsidRPr="00DE4162">
        <w:rPr>
          <w:shd w:val="clear" w:color="auto" w:fill="FFFFFF"/>
          <w:lang w:val="lt-LT"/>
        </w:rPr>
        <w:t xml:space="preserve">ugdymo plano </w:t>
      </w:r>
      <w:r w:rsidRPr="00DE4162">
        <w:rPr>
          <w:color w:val="auto"/>
          <w:shd w:val="clear" w:color="auto" w:fill="FFFFFF"/>
          <w:lang w:val="lt-LT"/>
        </w:rPr>
        <w:t>11.2</w:t>
      </w:r>
      <w:r>
        <w:rPr>
          <w:color w:val="auto"/>
          <w:shd w:val="clear" w:color="auto" w:fill="FFFFFF"/>
          <w:lang w:val="lt-LT"/>
        </w:rPr>
        <w:t>.</w:t>
      </w:r>
      <w:r w:rsidRPr="00DE4162">
        <w:rPr>
          <w:color w:val="auto"/>
          <w:shd w:val="clear" w:color="auto" w:fill="FFFFFF"/>
          <w:lang w:val="lt-LT"/>
        </w:rPr>
        <w:t xml:space="preserve">  punkto nuostatomis.</w:t>
      </w:r>
    </w:p>
    <w:p w:rsidR="00565E39" w:rsidRPr="00DE4162" w:rsidRDefault="00565E39" w:rsidP="00565E39">
      <w:pPr>
        <w:pStyle w:val="Standard"/>
        <w:tabs>
          <w:tab w:val="left" w:pos="567"/>
          <w:tab w:val="left" w:pos="720"/>
        </w:tabs>
        <w:jc w:val="both"/>
        <w:rPr>
          <w:lang w:val="lt-LT"/>
        </w:rPr>
      </w:pPr>
      <w:r w:rsidRPr="00DE4162">
        <w:rPr>
          <w:lang w:val="lt-LT"/>
        </w:rPr>
        <w:tab/>
      </w:r>
      <w:r w:rsidRPr="00DE4162">
        <w:rPr>
          <w:shd w:val="clear" w:color="auto" w:fill="FFFFFF"/>
          <w:lang w:val="lt-LT"/>
        </w:rPr>
        <w:t>70.  Mokinių,  mokomų  pagal  pritaikytas  dalyko  ugdymo  programas,  pasiekimai  vertinami atsižvelgiant į dalyko patenkinamo pasiekimų lygio kriterijus.</w:t>
      </w:r>
    </w:p>
    <w:p w:rsidR="00565E39" w:rsidRPr="00DE4162" w:rsidRDefault="00565E39" w:rsidP="00565E39">
      <w:pPr>
        <w:pStyle w:val="Standard"/>
        <w:tabs>
          <w:tab w:val="left" w:pos="567"/>
          <w:tab w:val="left" w:pos="720"/>
        </w:tabs>
        <w:jc w:val="both"/>
        <w:rPr>
          <w:lang w:val="lt-LT"/>
        </w:rPr>
      </w:pPr>
      <w:r w:rsidRPr="00DE4162">
        <w:rPr>
          <w:lang w:val="lt-LT"/>
        </w:rPr>
        <w:tab/>
      </w:r>
      <w:r w:rsidRPr="00DE4162">
        <w:rPr>
          <w:shd w:val="clear" w:color="auto" w:fill="FFFFFF"/>
          <w:lang w:val="lt-LT"/>
        </w:rPr>
        <w:t>71.  Mokinių, mokomų pagal individualizuotas dalyko ugdymo programas, pasiekimai vertinami atsižvelgiant į jiems sudarytos programos įsisavinimo lygį. Jie gali būti vertinami labai gerais, gerais ir nepatenkinamais pažymiais (jei matyti, kad mokinys turi potencialių galių, bet nesistengia.)</w:t>
      </w:r>
    </w:p>
    <w:p w:rsidR="00565E39" w:rsidRPr="00DE4162" w:rsidRDefault="00565E39" w:rsidP="00565E39">
      <w:pPr>
        <w:pStyle w:val="Standard"/>
        <w:tabs>
          <w:tab w:val="left" w:pos="720"/>
        </w:tabs>
        <w:jc w:val="both"/>
        <w:rPr>
          <w:lang w:val="lt-LT"/>
        </w:rPr>
      </w:pPr>
      <w:r w:rsidRPr="00DE4162">
        <w:rPr>
          <w:lang w:val="lt-LT"/>
        </w:rPr>
        <w:tab/>
      </w:r>
    </w:p>
    <w:p w:rsidR="00565E39" w:rsidRDefault="00565E39" w:rsidP="00565E39">
      <w:pPr>
        <w:pStyle w:val="Standard"/>
        <w:tabs>
          <w:tab w:val="left" w:pos="720"/>
        </w:tabs>
        <w:ind w:left="1080"/>
        <w:jc w:val="center"/>
        <w:rPr>
          <w:b/>
          <w:lang w:val="lt-LT"/>
        </w:rPr>
      </w:pPr>
      <w:r>
        <w:rPr>
          <w:b/>
          <w:lang w:val="lt-LT"/>
        </w:rPr>
        <w:t>TREČIASIS SKIRSNIS</w:t>
      </w:r>
    </w:p>
    <w:p w:rsidR="00565E39" w:rsidRPr="00DE4162" w:rsidRDefault="00565E39" w:rsidP="00565E39">
      <w:pPr>
        <w:pStyle w:val="Standard"/>
        <w:tabs>
          <w:tab w:val="left" w:pos="720"/>
        </w:tabs>
        <w:ind w:left="1080"/>
        <w:jc w:val="center"/>
        <w:rPr>
          <w:b/>
          <w:lang w:val="lt-LT"/>
        </w:rPr>
      </w:pPr>
      <w:r w:rsidRPr="00DE4162">
        <w:rPr>
          <w:b/>
          <w:lang w:val="lt-LT"/>
        </w:rPr>
        <w:t>MOKINIŲ, TURINČIŲ SPECIALIŲJŲ UGDYMOSI POREIKIŲ IR BESIMOKANČIŲ PAGAL PAGRINDINIO UGDYMO PRITAIKYTAS BENDROJO UGDYMO PROGRAMAS, UGDYMAS</w:t>
      </w:r>
    </w:p>
    <w:p w:rsidR="00565E39" w:rsidRPr="00DE4162" w:rsidRDefault="00565E39" w:rsidP="00565E39">
      <w:pPr>
        <w:pStyle w:val="Standard"/>
        <w:tabs>
          <w:tab w:val="left" w:pos="720"/>
        </w:tabs>
        <w:ind w:left="1080"/>
        <w:jc w:val="center"/>
        <w:rPr>
          <w:b/>
          <w:lang w:val="lt-LT"/>
        </w:rPr>
      </w:pPr>
    </w:p>
    <w:p w:rsidR="00565E39" w:rsidRPr="00DE4162" w:rsidRDefault="00565E39" w:rsidP="00565E39">
      <w:pPr>
        <w:pStyle w:val="Standard"/>
        <w:tabs>
          <w:tab w:val="left" w:pos="284"/>
          <w:tab w:val="left" w:pos="567"/>
          <w:tab w:val="left" w:pos="720"/>
        </w:tabs>
        <w:jc w:val="both"/>
        <w:rPr>
          <w:b/>
          <w:lang w:val="lt-LT"/>
        </w:rPr>
      </w:pPr>
      <w:r w:rsidRPr="00DE4162">
        <w:rPr>
          <w:lang w:val="lt-LT"/>
        </w:rPr>
        <w:tab/>
      </w:r>
      <w:r w:rsidRPr="00DE4162">
        <w:rPr>
          <w:lang w:val="lt-LT"/>
        </w:rPr>
        <w:tab/>
        <w:t>72. Mokiniui, besimokančiam pagal pritaikytą bendrojo ugdymo programą ir turinčiam nežymų intelekto sutrikimą, ugdymo planas sudaromas vadovaujantis gimnazijos  ugdymo plano</w:t>
      </w:r>
      <w:r w:rsidRPr="00DE4162">
        <w:rPr>
          <w:color w:val="000000" w:themeColor="text1"/>
          <w:shd w:val="clear" w:color="auto" w:fill="FFFFFF"/>
          <w:lang w:val="lt-LT"/>
        </w:rPr>
        <w:t xml:space="preserve"> </w:t>
      </w:r>
      <w:r w:rsidRPr="00DE4162">
        <w:rPr>
          <w:color w:val="auto"/>
          <w:shd w:val="clear" w:color="auto" w:fill="FFFFFF"/>
          <w:lang w:val="lt-LT"/>
        </w:rPr>
        <w:t>63</w:t>
      </w:r>
      <w:r w:rsidRPr="00DE4162">
        <w:rPr>
          <w:color w:val="FF0000"/>
          <w:lang w:val="lt-LT"/>
        </w:rPr>
        <w:t xml:space="preserve"> </w:t>
      </w:r>
      <w:r w:rsidRPr="00DE4162">
        <w:rPr>
          <w:lang w:val="lt-LT"/>
        </w:rPr>
        <w:t>punkto, dalykų programoms įgyvendinti skiriamų savaitinių pamokų skaičiumi.</w:t>
      </w:r>
    </w:p>
    <w:p w:rsidR="00565E39" w:rsidRPr="00DE4162" w:rsidRDefault="00565E39" w:rsidP="00565E39">
      <w:pPr>
        <w:pStyle w:val="Standard"/>
        <w:tabs>
          <w:tab w:val="left" w:pos="567"/>
          <w:tab w:val="left" w:pos="720"/>
        </w:tabs>
        <w:jc w:val="both"/>
        <w:rPr>
          <w:lang w:val="lt-LT"/>
        </w:rPr>
      </w:pPr>
      <w:r w:rsidRPr="00DE4162">
        <w:rPr>
          <w:lang w:val="lt-LT"/>
        </w:rPr>
        <w:tab/>
        <w:t>73. Bendrojo ugdymo dalykų programas mokiniui, turinčiam specialiųjų ugdymosi poreikių, pritaiko mokytojas, atsižvelgdamas į mokinio gebėjimus ir galias, pedagoginės psichologinės tarnybos specialistų rekomendacijas. Taip pat mokytoją gali konsultuoti mokyklą aptarnaujančios pedagoginės psichologinės tarnybos specialistai.</w:t>
      </w:r>
    </w:p>
    <w:p w:rsidR="00565E39" w:rsidRPr="00DE4162" w:rsidRDefault="00565E39" w:rsidP="00565E39">
      <w:pPr>
        <w:pStyle w:val="Standard"/>
        <w:tabs>
          <w:tab w:val="left" w:pos="567"/>
          <w:tab w:val="left" w:pos="720"/>
        </w:tabs>
        <w:jc w:val="both"/>
        <w:rPr>
          <w:lang w:val="lt-LT"/>
        </w:rPr>
      </w:pPr>
      <w:r w:rsidRPr="00DE4162">
        <w:rPr>
          <w:lang w:val="lt-LT"/>
        </w:rPr>
        <w:tab/>
        <w:t>74.</w:t>
      </w:r>
      <w:r w:rsidRPr="00DE4162">
        <w:rPr>
          <w:shd w:val="clear" w:color="auto" w:fill="FFFFFF"/>
          <w:lang w:val="lt-LT"/>
        </w:rPr>
        <w:t xml:space="preserve"> Mokiniui</w:t>
      </w:r>
      <w:r>
        <w:rPr>
          <w:shd w:val="clear" w:color="auto" w:fill="FFFFFF"/>
          <w:lang w:val="lt-LT"/>
        </w:rPr>
        <w:t>,</w:t>
      </w:r>
      <w:r w:rsidRPr="00DE4162">
        <w:rPr>
          <w:shd w:val="clear" w:color="auto" w:fill="FFFFFF"/>
          <w:lang w:val="lt-LT"/>
        </w:rPr>
        <w:t xml:space="preserve"> besimokančiam pagal pritaikytas bendrojo ugdymo programas</w:t>
      </w:r>
      <w:r>
        <w:rPr>
          <w:shd w:val="clear" w:color="auto" w:fill="FFFFFF"/>
          <w:lang w:val="lt-LT"/>
        </w:rPr>
        <w:t>,</w:t>
      </w:r>
      <w:r w:rsidRPr="00DE4162">
        <w:rPr>
          <w:shd w:val="clear" w:color="auto" w:fill="FFFFFF"/>
          <w:lang w:val="lt-LT"/>
        </w:rPr>
        <w:t xml:space="preserve"> ugdymo turinys planuojamas metams, mokytojai ugdymo programas rašo pagal pateiktą formą, priedas </w:t>
      </w:r>
      <w:proofErr w:type="spellStart"/>
      <w:r w:rsidRPr="00DE4162">
        <w:rPr>
          <w:shd w:val="clear" w:color="auto" w:fill="FFFFFF"/>
          <w:lang w:val="lt-LT"/>
        </w:rPr>
        <w:t>nr</w:t>
      </w:r>
      <w:r w:rsidRPr="00DE4162">
        <w:rPr>
          <w:color w:val="auto"/>
          <w:shd w:val="clear" w:color="auto" w:fill="FFFFFF"/>
          <w:lang w:val="lt-LT"/>
        </w:rPr>
        <w:t>.</w:t>
      </w:r>
      <w:proofErr w:type="spellEnd"/>
      <w:r w:rsidRPr="00DE4162">
        <w:rPr>
          <w:color w:val="auto"/>
          <w:shd w:val="clear" w:color="auto" w:fill="FFFFFF"/>
          <w:lang w:val="lt-LT"/>
        </w:rPr>
        <w:t xml:space="preserve"> 11. </w:t>
      </w:r>
    </w:p>
    <w:p w:rsidR="00565E39" w:rsidRPr="00DE4162" w:rsidRDefault="00565E39" w:rsidP="00565E39">
      <w:pPr>
        <w:pStyle w:val="Standard"/>
        <w:tabs>
          <w:tab w:val="left" w:pos="567"/>
          <w:tab w:val="left" w:pos="720"/>
        </w:tabs>
        <w:jc w:val="both"/>
        <w:rPr>
          <w:lang w:val="lt-LT"/>
        </w:rPr>
      </w:pPr>
      <w:r w:rsidRPr="00DE4162">
        <w:rPr>
          <w:lang w:val="lt-LT"/>
        </w:rPr>
        <w:tab/>
        <w:t>75. Mokiniams</w:t>
      </w:r>
      <w:r>
        <w:rPr>
          <w:lang w:val="lt-LT"/>
        </w:rPr>
        <w:t>,</w:t>
      </w:r>
      <w:r w:rsidRPr="00DE4162">
        <w:rPr>
          <w:lang w:val="lt-LT"/>
        </w:rPr>
        <w:t xml:space="preserve"> besimokantiems pagal pritaikytas programas</w:t>
      </w:r>
      <w:r>
        <w:rPr>
          <w:lang w:val="lt-LT"/>
        </w:rPr>
        <w:t>,</w:t>
      </w:r>
      <w:r w:rsidRPr="00DE4162">
        <w:rPr>
          <w:lang w:val="lt-LT"/>
        </w:rPr>
        <w:t xml:space="preserve"> siūloma mokymosi pagalba konsultacijų metu.</w:t>
      </w:r>
    </w:p>
    <w:p w:rsidR="00565E39" w:rsidRPr="00DE4162" w:rsidRDefault="00565E39" w:rsidP="00565E39">
      <w:pPr>
        <w:pStyle w:val="Standard"/>
        <w:jc w:val="center"/>
        <w:rPr>
          <w:b/>
          <w:lang w:val="lt-LT"/>
        </w:rPr>
      </w:pPr>
    </w:p>
    <w:p w:rsidR="00565E39" w:rsidRDefault="00565E39" w:rsidP="00565E39">
      <w:pPr>
        <w:pStyle w:val="Sraopastraipa"/>
        <w:jc w:val="center"/>
        <w:rPr>
          <w:b/>
          <w:lang w:val="lt-LT" w:eastAsia="ja-JP"/>
        </w:rPr>
      </w:pPr>
      <w:r>
        <w:rPr>
          <w:b/>
          <w:lang w:val="lt-LT" w:eastAsia="ja-JP"/>
        </w:rPr>
        <w:t>KETVIRTASIS SKIRSNIS</w:t>
      </w:r>
    </w:p>
    <w:p w:rsidR="00565E39" w:rsidRPr="00DE4162" w:rsidRDefault="00565E39" w:rsidP="00565E39">
      <w:pPr>
        <w:pStyle w:val="Sraopastraipa"/>
        <w:jc w:val="center"/>
        <w:rPr>
          <w:b/>
          <w:lang w:val="lt-LT" w:eastAsia="ja-JP"/>
        </w:rPr>
      </w:pPr>
      <w:r w:rsidRPr="00DE4162">
        <w:rPr>
          <w:b/>
          <w:lang w:val="lt-LT" w:eastAsia="ja-JP"/>
        </w:rPr>
        <w:t>MOKINIŲ, BESIMOKANČIŲ PAGAL PAGRINDINIO UGDYMO</w:t>
      </w:r>
    </w:p>
    <w:p w:rsidR="00565E39" w:rsidRPr="00DE4162" w:rsidRDefault="00565E39" w:rsidP="00565E39">
      <w:pPr>
        <w:pStyle w:val="Standard"/>
        <w:jc w:val="center"/>
        <w:rPr>
          <w:b/>
          <w:lang w:val="lt-LT" w:eastAsia="ja-JP"/>
        </w:rPr>
      </w:pPr>
      <w:r w:rsidRPr="00DE4162">
        <w:rPr>
          <w:b/>
          <w:lang w:val="lt-LT" w:eastAsia="ja-JP"/>
        </w:rPr>
        <w:t>INDIVIDUALIZUOTĄ PROGRAMĄ, UGDYMAS</w:t>
      </w:r>
    </w:p>
    <w:p w:rsidR="00565E39" w:rsidRPr="00DE4162" w:rsidRDefault="00565E39" w:rsidP="00565E39">
      <w:pPr>
        <w:pStyle w:val="Standard"/>
        <w:jc w:val="center"/>
        <w:rPr>
          <w:b/>
          <w:lang w:val="lt-LT" w:eastAsia="ja-JP"/>
        </w:rPr>
      </w:pPr>
    </w:p>
    <w:p w:rsidR="00565E39" w:rsidRPr="00DE4162" w:rsidRDefault="00565E39" w:rsidP="00565E39">
      <w:pPr>
        <w:pStyle w:val="Standard"/>
        <w:tabs>
          <w:tab w:val="left" w:pos="567"/>
        </w:tabs>
        <w:jc w:val="both"/>
        <w:rPr>
          <w:b/>
          <w:lang w:val="lt-LT" w:eastAsia="ja-JP"/>
        </w:rPr>
      </w:pPr>
      <w:r w:rsidRPr="00DE4162">
        <w:rPr>
          <w:lang w:val="lt-LT"/>
        </w:rPr>
        <w:tab/>
        <w:t xml:space="preserve">76. Mokiniui, besimokančiam pagal individualizuotą ugdymo programą ir turinčiam nežymų  ar vidutinį intelekto sutrikimą, ugdymo planas sudaromas vadovaujantis  ugdymo plano </w:t>
      </w:r>
      <w:r w:rsidRPr="00DE4162">
        <w:rPr>
          <w:shd w:val="clear" w:color="auto" w:fill="FFFFFF"/>
          <w:lang w:val="lt-LT"/>
        </w:rPr>
        <w:t>63 p</w:t>
      </w:r>
      <w:r w:rsidRPr="00DE4162">
        <w:rPr>
          <w:lang w:val="lt-LT"/>
        </w:rPr>
        <w:t>unkto, dalykų programoms įgyvendinti skiriamų savaitinių pamokų skaičiumi.</w:t>
      </w:r>
    </w:p>
    <w:p w:rsidR="00565E39" w:rsidRPr="00DE4162" w:rsidRDefault="00565E39" w:rsidP="00565E39">
      <w:pPr>
        <w:pStyle w:val="Standard"/>
        <w:tabs>
          <w:tab w:val="left" w:pos="567"/>
          <w:tab w:val="left" w:pos="720"/>
        </w:tabs>
        <w:jc w:val="both"/>
        <w:rPr>
          <w:lang w:val="lt-LT"/>
        </w:rPr>
      </w:pPr>
      <w:r w:rsidRPr="00DE4162">
        <w:rPr>
          <w:lang w:val="lt-LT"/>
        </w:rPr>
        <w:tab/>
        <w:t>77. Individualizuotas dalykų programas mokiniui, turinčiam specialiųjų ugdymosi poreikių, mokytojas parengia atsižvelgdamas į mokinio gebėjimus ir galias, pedagoginės psichologinės tarnybos specialistų rekomendacijas, pagrindinio ugdymo bendrųjų programų pritaikymo rekomendacijas (specialiųjų poreikių žemų ir labai žemų gebėjimų mokinių ugdymui). Taip pat mokytoją gali konsultuoti mokyklą aptarnaujančios pedagoginės psichologinės tarnybos specialistai.</w:t>
      </w:r>
    </w:p>
    <w:p w:rsidR="00565E39" w:rsidRPr="00DE4162" w:rsidRDefault="00565E39" w:rsidP="00565E39">
      <w:pPr>
        <w:pStyle w:val="Standard"/>
        <w:tabs>
          <w:tab w:val="left" w:pos="567"/>
          <w:tab w:val="left" w:pos="720"/>
        </w:tabs>
        <w:jc w:val="both"/>
        <w:rPr>
          <w:lang w:val="lt-LT"/>
        </w:rPr>
      </w:pPr>
      <w:r w:rsidRPr="00DE4162">
        <w:rPr>
          <w:lang w:val="lt-LT"/>
        </w:rPr>
        <w:tab/>
        <w:t xml:space="preserve">78. </w:t>
      </w:r>
      <w:r w:rsidRPr="00DE4162">
        <w:rPr>
          <w:shd w:val="clear" w:color="auto" w:fill="FFFFFF"/>
          <w:lang w:val="lt-LT"/>
        </w:rPr>
        <w:t>Mokiniui</w:t>
      </w:r>
      <w:r>
        <w:rPr>
          <w:shd w:val="clear" w:color="auto" w:fill="FFFFFF"/>
          <w:lang w:val="lt-LT"/>
        </w:rPr>
        <w:t>,</w:t>
      </w:r>
      <w:r w:rsidRPr="00DE4162">
        <w:rPr>
          <w:shd w:val="clear" w:color="auto" w:fill="FFFFFF"/>
          <w:lang w:val="lt-LT"/>
        </w:rPr>
        <w:t xml:space="preserve"> besimokančiam pagal individualizuotas programas</w:t>
      </w:r>
      <w:r>
        <w:rPr>
          <w:shd w:val="clear" w:color="auto" w:fill="FFFFFF"/>
          <w:lang w:val="lt-LT"/>
        </w:rPr>
        <w:t>,</w:t>
      </w:r>
      <w:r w:rsidRPr="00DE4162">
        <w:rPr>
          <w:shd w:val="clear" w:color="auto" w:fill="FFFFFF"/>
          <w:lang w:val="lt-LT"/>
        </w:rPr>
        <w:t xml:space="preserve"> ugdymo turinys planuojamas trimestrams, mokytojai ugdymo programas rašo pagal pateiktą formą priedas </w:t>
      </w:r>
      <w:r w:rsidRPr="00DE4162">
        <w:rPr>
          <w:color w:val="auto"/>
          <w:shd w:val="clear" w:color="auto" w:fill="FFFFFF"/>
          <w:lang w:val="lt-LT"/>
        </w:rPr>
        <w:t>12.</w:t>
      </w:r>
    </w:p>
    <w:p w:rsidR="00565E39" w:rsidRPr="00DE4162" w:rsidRDefault="00565E39" w:rsidP="00565E39">
      <w:pPr>
        <w:pStyle w:val="Standard"/>
        <w:tabs>
          <w:tab w:val="left" w:pos="720"/>
        </w:tabs>
        <w:jc w:val="both"/>
        <w:rPr>
          <w:lang w:val="lt-LT"/>
        </w:rPr>
      </w:pPr>
      <w:r w:rsidRPr="00DE4162">
        <w:rPr>
          <w:lang w:val="lt-LT"/>
        </w:rPr>
        <w:tab/>
      </w:r>
    </w:p>
    <w:p w:rsidR="00565E39" w:rsidRPr="00046A5A" w:rsidRDefault="00565E39" w:rsidP="00565E39">
      <w:pPr>
        <w:pStyle w:val="Standard"/>
        <w:tabs>
          <w:tab w:val="left" w:pos="720"/>
        </w:tabs>
        <w:jc w:val="center"/>
        <w:rPr>
          <w:b/>
          <w:bCs/>
          <w:lang w:val="lt-LT"/>
        </w:rPr>
      </w:pPr>
      <w:r w:rsidRPr="00046A5A">
        <w:rPr>
          <w:b/>
          <w:bCs/>
          <w:lang w:val="lt-LT"/>
        </w:rPr>
        <w:t>PENKTASIS SKIRSNIS</w:t>
      </w:r>
    </w:p>
    <w:p w:rsidR="00565E39" w:rsidRPr="00DE4162" w:rsidRDefault="00565E39" w:rsidP="00565E39">
      <w:pPr>
        <w:pStyle w:val="Sraopastraipa"/>
        <w:jc w:val="center"/>
        <w:rPr>
          <w:b/>
          <w:lang w:val="lt-LT"/>
        </w:rPr>
      </w:pPr>
      <w:r w:rsidRPr="00DE4162">
        <w:rPr>
          <w:b/>
          <w:lang w:val="lt-LT"/>
        </w:rPr>
        <w:lastRenderedPageBreak/>
        <w:t>MOKINIŲ, TURINČIŲ SPECIALIŲJŲ UGDYMOSI POREIKIŲ</w:t>
      </w:r>
    </w:p>
    <w:p w:rsidR="00565E39" w:rsidRPr="00DE4162" w:rsidRDefault="00565E39" w:rsidP="00565E39">
      <w:pPr>
        <w:pStyle w:val="Standard"/>
        <w:ind w:left="720"/>
        <w:jc w:val="center"/>
        <w:rPr>
          <w:b/>
          <w:lang w:val="lt-LT"/>
        </w:rPr>
      </w:pPr>
      <w:r w:rsidRPr="00DE4162">
        <w:rPr>
          <w:b/>
          <w:lang w:val="lt-LT"/>
        </w:rPr>
        <w:t>DALYVAVIMAS NEFORMALIAJAME UGDYME, KLASĖS GYVENIME</w:t>
      </w:r>
    </w:p>
    <w:p w:rsidR="00565E39" w:rsidRPr="00DE4162" w:rsidRDefault="00565E39" w:rsidP="00565E39">
      <w:pPr>
        <w:pStyle w:val="Standard"/>
        <w:ind w:left="720"/>
        <w:jc w:val="both"/>
        <w:rPr>
          <w:b/>
          <w:lang w:val="lt-LT"/>
        </w:rPr>
      </w:pPr>
    </w:p>
    <w:p w:rsidR="00565E39" w:rsidRPr="00DE4162" w:rsidRDefault="00565E39" w:rsidP="00565E39">
      <w:pPr>
        <w:pStyle w:val="Standard"/>
        <w:tabs>
          <w:tab w:val="left" w:pos="567"/>
        </w:tabs>
        <w:jc w:val="both"/>
        <w:rPr>
          <w:b/>
          <w:lang w:val="lt-LT"/>
        </w:rPr>
      </w:pPr>
      <w:r w:rsidRPr="00DE4162">
        <w:rPr>
          <w:lang w:val="lt-LT"/>
        </w:rPr>
        <w:tab/>
        <w:t>79.</w:t>
      </w:r>
      <w:r w:rsidRPr="00DE4162">
        <w:rPr>
          <w:shd w:val="clear" w:color="auto" w:fill="FFFFFF"/>
          <w:lang w:val="lt-LT"/>
        </w:rPr>
        <w:t xml:space="preserve"> Gimnazijos administracija, klasių vadovai ir neformaliojo ugdymo mokytojai ragina ir skatina mokinius, turinčius specialiuosius poreikius, dalyvauti neformaliajame ugdyme kartu su kitais mokiniais.</w:t>
      </w:r>
    </w:p>
    <w:p w:rsidR="00565E39" w:rsidRPr="00DE4162" w:rsidRDefault="00565E39" w:rsidP="00565E39">
      <w:pPr>
        <w:pStyle w:val="Standard"/>
        <w:tabs>
          <w:tab w:val="left" w:pos="567"/>
        </w:tabs>
        <w:jc w:val="both"/>
        <w:rPr>
          <w:b/>
          <w:lang w:val="lt-LT"/>
        </w:rPr>
      </w:pPr>
      <w:r w:rsidRPr="00DE4162">
        <w:rPr>
          <w:lang w:val="lt-LT"/>
        </w:rPr>
        <w:tab/>
        <w:t xml:space="preserve">80. </w:t>
      </w:r>
      <w:r w:rsidRPr="00DE4162">
        <w:rPr>
          <w:shd w:val="clear" w:color="auto" w:fill="FFFFFF"/>
          <w:lang w:val="lt-LT"/>
        </w:rPr>
        <w:t>Didelis dėmesys yra skiriamas specialiųjų poreikių mokinių dalyvavimui klasės gyvenime,  klasės vadovai, mokytojai dalykininkai skatina mokinius dalyvauti rengiant gimnazijos šventes, dalyvauti projektuose ir kituose renginiuose.</w:t>
      </w:r>
    </w:p>
    <w:p w:rsidR="00565E39" w:rsidRPr="00DE4162" w:rsidRDefault="00565E39" w:rsidP="00565E39">
      <w:pPr>
        <w:spacing w:after="0" w:line="240" w:lineRule="auto"/>
        <w:jc w:val="center"/>
        <w:rPr>
          <w:rFonts w:ascii="Times New Roman" w:hAnsi="Times New Roman" w:cs="Times New Roman"/>
          <w:b/>
          <w:bCs/>
          <w:sz w:val="24"/>
          <w:szCs w:val="24"/>
        </w:rPr>
      </w:pPr>
    </w:p>
    <w:p w:rsidR="00565E39" w:rsidRDefault="00565E39" w:rsidP="00565E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XIII SKYRIUS</w:t>
      </w:r>
    </w:p>
    <w:p w:rsidR="00565E39" w:rsidRPr="00DE4162" w:rsidRDefault="00565E39" w:rsidP="00565E39">
      <w:pPr>
        <w:spacing w:after="0" w:line="240" w:lineRule="auto"/>
        <w:jc w:val="center"/>
        <w:rPr>
          <w:rFonts w:ascii="Times New Roman" w:hAnsi="Times New Roman" w:cs="Times New Roman"/>
          <w:b/>
          <w:bCs/>
          <w:sz w:val="24"/>
          <w:szCs w:val="24"/>
        </w:rPr>
      </w:pPr>
      <w:r w:rsidRPr="00DE4162">
        <w:rPr>
          <w:rFonts w:ascii="Times New Roman" w:hAnsi="Times New Roman" w:cs="Times New Roman"/>
          <w:b/>
          <w:bCs/>
          <w:sz w:val="24"/>
          <w:szCs w:val="24"/>
        </w:rPr>
        <w:t>MOKINIŲ MOKYMO NAMIE ORGANIZAVIMAS</w:t>
      </w:r>
    </w:p>
    <w:p w:rsidR="00565E39" w:rsidRPr="00DE4162" w:rsidRDefault="00565E39" w:rsidP="00565E39">
      <w:pPr>
        <w:spacing w:after="0" w:line="240" w:lineRule="auto"/>
        <w:jc w:val="both"/>
        <w:rPr>
          <w:rFonts w:ascii="Times New Roman" w:hAnsi="Times New Roman" w:cs="Times New Roman"/>
          <w:sz w:val="24"/>
          <w:szCs w:val="24"/>
        </w:rPr>
      </w:pPr>
    </w:p>
    <w:p w:rsidR="00565E39" w:rsidRPr="00DE4162" w:rsidRDefault="00565E39" w:rsidP="00565E39">
      <w:pPr>
        <w:spacing w:after="0" w:line="240" w:lineRule="auto"/>
        <w:ind w:firstLine="708"/>
        <w:jc w:val="both"/>
        <w:rPr>
          <w:rFonts w:ascii="Times New Roman" w:hAnsi="Times New Roman" w:cs="Times New Roman"/>
          <w:sz w:val="24"/>
          <w:szCs w:val="24"/>
        </w:rPr>
      </w:pPr>
      <w:r w:rsidRPr="00DE4162">
        <w:rPr>
          <w:rFonts w:ascii="Times New Roman" w:hAnsi="Times New Roman" w:cs="Times New Roman"/>
          <w:sz w:val="24"/>
          <w:szCs w:val="24"/>
        </w:rPr>
        <w:t xml:space="preserve">81.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565E39" w:rsidRPr="00DE4162" w:rsidRDefault="00565E39" w:rsidP="00565E39">
      <w:pPr>
        <w:spacing w:after="0" w:line="240" w:lineRule="auto"/>
        <w:ind w:firstLine="708"/>
        <w:jc w:val="both"/>
        <w:rPr>
          <w:rFonts w:ascii="Times New Roman" w:hAnsi="Times New Roman" w:cs="Times New Roman"/>
          <w:sz w:val="24"/>
          <w:szCs w:val="24"/>
        </w:rPr>
      </w:pPr>
      <w:r w:rsidRPr="00DE4162">
        <w:rPr>
          <w:rFonts w:ascii="Times New Roman" w:hAnsi="Times New Roman" w:cs="Times New Roman"/>
          <w:sz w:val="24"/>
          <w:szCs w:val="24"/>
        </w:rPr>
        <w:t>82. Mokiniui, kuris mokosi namie:</w:t>
      </w:r>
    </w:p>
    <w:p w:rsidR="00565E39" w:rsidRPr="00DE4162" w:rsidRDefault="00565E39" w:rsidP="00565E39">
      <w:pPr>
        <w:spacing w:after="0" w:line="240" w:lineRule="auto"/>
        <w:ind w:firstLine="708"/>
        <w:jc w:val="both"/>
        <w:rPr>
          <w:rFonts w:ascii="Times New Roman" w:hAnsi="Times New Roman" w:cs="Times New Roman"/>
          <w:sz w:val="24"/>
          <w:szCs w:val="24"/>
        </w:rPr>
      </w:pPr>
      <w:r w:rsidRPr="00DE4162">
        <w:rPr>
          <w:rFonts w:ascii="Times New Roman" w:hAnsi="Times New Roman" w:cs="Times New Roman"/>
          <w:sz w:val="24"/>
          <w:szCs w:val="24"/>
        </w:rPr>
        <w:t>82.1. mokiniui, kuris mokosi namie pagal pagrindinio ugdymo programą savarankišku ar (ir) nuotoliniu mokymo proceso organizavimo būdu pavienio ar grupinio mokymosi forma.</w:t>
      </w:r>
    </w:p>
    <w:p w:rsidR="00565E39" w:rsidRPr="00DE4162" w:rsidRDefault="00565E39" w:rsidP="00565E39">
      <w:pPr>
        <w:ind w:left="284" w:firstLine="426"/>
        <w:jc w:val="both"/>
        <w:rPr>
          <w:rFonts w:ascii="Times New Roman" w:hAnsi="Times New Roman" w:cs="Times New Roman"/>
          <w:sz w:val="24"/>
          <w:szCs w:val="24"/>
          <w:lang w:eastAsia="ja-JP"/>
        </w:rPr>
      </w:pPr>
      <w:r w:rsidRPr="00DE4162">
        <w:rPr>
          <w:rFonts w:ascii="Times New Roman" w:hAnsi="Times New Roman" w:cs="Times New Roman"/>
          <w:sz w:val="24"/>
          <w:szCs w:val="24"/>
        </w:rPr>
        <w:t>82.2. 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565E39" w:rsidRPr="00DE4162" w:rsidRDefault="00565E39" w:rsidP="00565E39">
      <w:pPr>
        <w:spacing w:after="0" w:line="240" w:lineRule="auto"/>
        <w:ind w:firstLine="708"/>
        <w:jc w:val="both"/>
        <w:rPr>
          <w:rFonts w:ascii="Times New Roman" w:hAnsi="Times New Roman" w:cs="Times New Roman"/>
          <w:sz w:val="24"/>
          <w:szCs w:val="24"/>
        </w:rPr>
      </w:pPr>
    </w:p>
    <w:tbl>
      <w:tblPr>
        <w:tblW w:w="5327" w:type="dxa"/>
        <w:jc w:val="center"/>
        <w:tblLayout w:type="fixed"/>
        <w:tblCellMar>
          <w:left w:w="10" w:type="dxa"/>
          <w:right w:w="10" w:type="dxa"/>
        </w:tblCellMar>
        <w:tblLook w:val="0000" w:firstRow="0" w:lastRow="0" w:firstColumn="0" w:lastColumn="0" w:noHBand="0" w:noVBand="0"/>
      </w:tblPr>
      <w:tblGrid>
        <w:gridCol w:w="3342"/>
        <w:gridCol w:w="1985"/>
      </w:tblGrid>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5E39" w:rsidRPr="00DE4162" w:rsidRDefault="00565E39" w:rsidP="00710B05">
            <w:pPr>
              <w:tabs>
                <w:tab w:val="left" w:pos="720"/>
              </w:tabs>
              <w:rPr>
                <w:rFonts w:ascii="Times New Roman" w:hAnsi="Times New Roman" w:cs="Times New Roman"/>
                <w:sz w:val="24"/>
                <w:szCs w:val="24"/>
              </w:rPr>
            </w:pPr>
            <w:r w:rsidRPr="00DE4162">
              <w:rPr>
                <w:rFonts w:ascii="Times New Roman" w:hAnsi="Times New Roman" w:cs="Times New Roman"/>
                <w:sz w:val="24"/>
                <w:szCs w:val="24"/>
              </w:rPr>
              <w:t>Ugdymo metai,</w:t>
            </w:r>
          </w:p>
          <w:p w:rsidR="00565E39" w:rsidRPr="00DE4162" w:rsidRDefault="00565E39" w:rsidP="00710B05">
            <w:pPr>
              <w:tabs>
                <w:tab w:val="left" w:pos="720"/>
              </w:tabs>
              <w:ind w:firstLine="62"/>
              <w:jc w:val="right"/>
              <w:rPr>
                <w:rFonts w:ascii="Times New Roman" w:hAnsi="Times New Roman" w:cs="Times New Roman"/>
                <w:sz w:val="24"/>
                <w:szCs w:val="24"/>
              </w:rPr>
            </w:pPr>
            <w:r w:rsidRPr="00DE4162">
              <w:rPr>
                <w:rFonts w:ascii="Times New Roman" w:hAnsi="Times New Roman" w:cs="Times New Roman"/>
                <w:sz w:val="24"/>
                <w:szCs w:val="24"/>
              </w:rPr>
              <w:t>klasė</w:t>
            </w:r>
          </w:p>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Dalykai / veiklos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bCs/>
                <w:sz w:val="24"/>
                <w:szCs w:val="24"/>
              </w:rPr>
            </w:pPr>
            <w:r w:rsidRPr="00DE4162">
              <w:rPr>
                <w:rFonts w:ascii="Times New Roman" w:hAnsi="Times New Roman" w:cs="Times New Roman"/>
                <w:bCs/>
                <w:sz w:val="24"/>
                <w:szCs w:val="24"/>
              </w:rPr>
              <w:t>5 klasėje pamokų skaičius per savaitę</w:t>
            </w:r>
          </w:p>
        </w:tc>
      </w:tr>
      <w:tr w:rsidR="00565E39" w:rsidRPr="00DE4162" w:rsidTr="00710B05">
        <w:trPr>
          <w:trHeight w:val="338"/>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Dorinis ugdymas (tikyba)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0,5</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Komunikacinė veikla:</w:t>
            </w:r>
          </w:p>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Gimtoji (lenkų) kalba</w:t>
            </w:r>
          </w:p>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Lietuvių kalba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p>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1</w:t>
            </w:r>
          </w:p>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1</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Pažintinė veikla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2</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Orientacinė veikla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1</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jc w:val="both"/>
              <w:rPr>
                <w:rFonts w:ascii="Times New Roman" w:hAnsi="Times New Roman" w:cs="Times New Roman"/>
                <w:sz w:val="24"/>
                <w:szCs w:val="24"/>
              </w:rPr>
            </w:pPr>
            <w:r w:rsidRPr="00DE4162">
              <w:rPr>
                <w:rFonts w:ascii="Times New Roman" w:hAnsi="Times New Roman" w:cs="Times New Roman"/>
                <w:sz w:val="24"/>
                <w:szCs w:val="24"/>
              </w:rPr>
              <w:t>Meninė veikla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1</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E39" w:rsidRPr="00DE4162" w:rsidRDefault="00565E39" w:rsidP="00710B05">
            <w:pPr>
              <w:tabs>
                <w:tab w:val="left" w:pos="720"/>
              </w:tabs>
              <w:rPr>
                <w:rFonts w:ascii="Times New Roman" w:hAnsi="Times New Roman" w:cs="Times New Roman"/>
                <w:sz w:val="24"/>
                <w:szCs w:val="24"/>
              </w:rPr>
            </w:pPr>
            <w:r w:rsidRPr="00DE4162">
              <w:rPr>
                <w:rFonts w:ascii="Times New Roman" w:hAnsi="Times New Roman" w:cs="Times New Roman"/>
                <w:bCs/>
                <w:sz w:val="24"/>
                <w:szCs w:val="24"/>
              </w:rPr>
              <w:t xml:space="preserve">Pamokos, skirtos mokinių ugdymosi poreikiams tenkinti, </w:t>
            </w:r>
            <w:r w:rsidRPr="00DE4162">
              <w:rPr>
                <w:rFonts w:ascii="Times New Roman" w:hAnsi="Times New Roman" w:cs="Times New Roman"/>
                <w:bCs/>
                <w:sz w:val="24"/>
                <w:szCs w:val="24"/>
              </w:rPr>
              <w:lastRenderedPageBreak/>
              <w:t>švietimo pagalbai teikti.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lastRenderedPageBreak/>
              <w:t>1,5</w:t>
            </w:r>
          </w:p>
        </w:tc>
      </w:tr>
      <w:tr w:rsidR="00565E39" w:rsidRPr="00DE4162" w:rsidTr="00710B05">
        <w:trPr>
          <w:jc w:val="center"/>
        </w:trPr>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5E39" w:rsidRPr="00DE4162" w:rsidRDefault="00565E39" w:rsidP="00710B05">
            <w:pPr>
              <w:tabs>
                <w:tab w:val="left" w:pos="720"/>
              </w:tabs>
              <w:rPr>
                <w:rFonts w:ascii="Times New Roman" w:hAnsi="Times New Roman" w:cs="Times New Roman"/>
                <w:sz w:val="24"/>
                <w:szCs w:val="24"/>
              </w:rPr>
            </w:pPr>
            <w:r w:rsidRPr="00DE4162">
              <w:rPr>
                <w:rFonts w:ascii="Times New Roman" w:hAnsi="Times New Roman" w:cs="Times New Roman"/>
                <w:bCs/>
                <w:sz w:val="24"/>
                <w:szCs w:val="24"/>
              </w:rPr>
              <w:lastRenderedPageBreak/>
              <w:t>Privalomas pamokų skaičius mokiniui</w:t>
            </w:r>
            <w:r w:rsidRPr="00DE4162">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5E39" w:rsidRPr="00DE4162" w:rsidRDefault="00565E39" w:rsidP="00710B05">
            <w:pPr>
              <w:tabs>
                <w:tab w:val="left" w:pos="720"/>
              </w:tabs>
              <w:jc w:val="center"/>
              <w:rPr>
                <w:rFonts w:ascii="Times New Roman" w:hAnsi="Times New Roman" w:cs="Times New Roman"/>
                <w:sz w:val="24"/>
                <w:szCs w:val="24"/>
              </w:rPr>
            </w:pPr>
            <w:r w:rsidRPr="00DE4162">
              <w:rPr>
                <w:rFonts w:ascii="Times New Roman" w:hAnsi="Times New Roman" w:cs="Times New Roman"/>
                <w:sz w:val="24"/>
                <w:szCs w:val="24"/>
              </w:rPr>
              <w:t>8</w:t>
            </w:r>
          </w:p>
        </w:tc>
      </w:tr>
    </w:tbl>
    <w:p w:rsidR="00565E39" w:rsidRPr="00DE4162" w:rsidRDefault="00565E39" w:rsidP="00565E39">
      <w:pPr>
        <w:tabs>
          <w:tab w:val="left" w:pos="720"/>
        </w:tabs>
        <w:ind w:firstLine="567"/>
        <w:jc w:val="both"/>
        <w:rPr>
          <w:rFonts w:ascii="Times New Roman" w:hAnsi="Times New Roman" w:cs="Times New Roman"/>
          <w:sz w:val="24"/>
          <w:szCs w:val="24"/>
        </w:rPr>
      </w:pPr>
    </w:p>
    <w:p w:rsidR="00565E39" w:rsidRPr="00DE4162" w:rsidRDefault="00565E39" w:rsidP="00565E39">
      <w:pPr>
        <w:pStyle w:val="Betarp"/>
        <w:ind w:firstLine="852"/>
        <w:rPr>
          <w:rFonts w:ascii="Times New Roman" w:hAnsi="Times New Roman" w:cs="Times New Roman"/>
          <w:sz w:val="24"/>
          <w:szCs w:val="24"/>
        </w:rPr>
      </w:pPr>
      <w:r w:rsidRPr="00DE4162">
        <w:rPr>
          <w:rFonts w:ascii="Times New Roman" w:hAnsi="Times New Roman" w:cs="Times New Roman"/>
          <w:sz w:val="24"/>
          <w:szCs w:val="24"/>
        </w:rPr>
        <w:t>83. Atsižvelgiant į individualias mokinio galimybes ir specialiųjų poreikių lygį, įvairiapusių raidos sutrikimų turintys mokiniai ugdomi skiriant mokytojo padėjėją.</w:t>
      </w:r>
    </w:p>
    <w:p w:rsidR="00565E39" w:rsidRPr="00DE4162" w:rsidRDefault="00565E39" w:rsidP="00565E39">
      <w:pPr>
        <w:pStyle w:val="Betarp"/>
        <w:ind w:left="568" w:firstLine="284"/>
        <w:rPr>
          <w:rFonts w:ascii="Times New Roman" w:hAnsi="Times New Roman" w:cs="Times New Roman"/>
          <w:sz w:val="24"/>
          <w:szCs w:val="24"/>
        </w:rPr>
      </w:pPr>
      <w:r w:rsidRPr="00DE4162">
        <w:rPr>
          <w:rFonts w:ascii="Times New Roman" w:hAnsi="Times New Roman" w:cs="Times New Roman"/>
          <w:sz w:val="24"/>
          <w:szCs w:val="24"/>
        </w:rPr>
        <w:t>84. Gimnazija, organizuodama mokinių, turinčių įvairiapusių raidos sutrikimų, ugdymą:</w:t>
      </w:r>
    </w:p>
    <w:p w:rsidR="00565E39" w:rsidRPr="00DE4162" w:rsidRDefault="00565E39" w:rsidP="00565E39">
      <w:pPr>
        <w:pStyle w:val="Betarp"/>
        <w:ind w:firstLine="852"/>
        <w:rPr>
          <w:rFonts w:ascii="Times New Roman" w:hAnsi="Times New Roman" w:cs="Times New Roman"/>
          <w:sz w:val="24"/>
          <w:szCs w:val="24"/>
        </w:rPr>
      </w:pPr>
      <w:r w:rsidRPr="00DE4162">
        <w:rPr>
          <w:rFonts w:ascii="Times New Roman" w:hAnsi="Times New Roman" w:cs="Times New Roman"/>
          <w:sz w:val="24"/>
          <w:szCs w:val="24"/>
        </w:rPr>
        <w:t>84.1. parengia individualų pagalbos vaikui planą, kuriame numato mokinio tolesnio mokymosi perspektyvą ir socialinio elgesio pasiekimus, aptaria švietimo pagalbos teikimo formas ir būdus, elgesio prevencijos ir intervencijos būdus, socialinių įgūdžių ugdymo veiklas. Periodiškai (ne rečiau kaip kartą per mėnesį) arba užfiksavusi mokinio pažangą ar nustačiusi, kad ugdymo procese pažanga nedaroma, peržiūri ir koreguoja individualų pagalbos vaikui planą;</w:t>
      </w:r>
    </w:p>
    <w:p w:rsidR="00565E39" w:rsidRPr="00DE4162" w:rsidRDefault="00565E39" w:rsidP="00565E39">
      <w:pPr>
        <w:pStyle w:val="Betarp"/>
        <w:ind w:firstLine="852"/>
        <w:rPr>
          <w:rFonts w:ascii="Times New Roman" w:hAnsi="Times New Roman" w:cs="Times New Roman"/>
          <w:sz w:val="24"/>
          <w:szCs w:val="24"/>
        </w:rPr>
      </w:pPr>
      <w:r w:rsidRPr="00DE4162">
        <w:rPr>
          <w:rFonts w:ascii="Times New Roman" w:hAnsi="Times New Roman" w:cs="Times New Roman"/>
          <w:sz w:val="24"/>
          <w:szCs w:val="24"/>
        </w:rPr>
        <w:t>84.2. paskiria pagalbos vaikui plano įgyvendinimą koordinuojantį asmenį, kuris kartu su vaiku, jo tėvais (globėjais, rūpintojais) numato siekiamus tikslus, suplanuoja jų įgyvendinimo žingsnius, atsakomybes ir periodiškus susitikimus teikiamos pagalbos rezultatams aptarti.</w:t>
      </w:r>
    </w:p>
    <w:p w:rsidR="00565E39" w:rsidRPr="00DE4162" w:rsidRDefault="00565E39" w:rsidP="00565E39">
      <w:pPr>
        <w:pStyle w:val="Betarp"/>
        <w:ind w:firstLine="852"/>
        <w:rPr>
          <w:rFonts w:ascii="Times New Roman" w:hAnsi="Times New Roman" w:cs="Times New Roman"/>
          <w:sz w:val="24"/>
          <w:szCs w:val="24"/>
        </w:rPr>
      </w:pPr>
      <w:r w:rsidRPr="00DE4162">
        <w:rPr>
          <w:rFonts w:ascii="Times New Roman" w:hAnsi="Times New Roman" w:cs="Times New Roman"/>
          <w:sz w:val="24"/>
          <w:szCs w:val="24"/>
        </w:rPr>
        <w:t>85. Gimnazija pritaiko ugdymo turinį, atsižvelgiant į individualius mokinio gebėjimus ir raidos sutrikimo specifiką (mokymo medžiaga pateikiama įvairiais būdais, įtraukiant mokinį į veiklas atsižvelgiama į jo pomėgius).</w:t>
      </w:r>
    </w:p>
    <w:p w:rsidR="00565E39" w:rsidRPr="00DE4162" w:rsidRDefault="00565E39" w:rsidP="00565E39">
      <w:pPr>
        <w:pStyle w:val="Betarp"/>
        <w:rPr>
          <w:rFonts w:ascii="Times New Roman" w:hAnsi="Times New Roman" w:cs="Times New Roman"/>
          <w:sz w:val="24"/>
          <w:szCs w:val="24"/>
        </w:rPr>
      </w:pPr>
    </w:p>
    <w:p w:rsidR="00565E39" w:rsidRPr="00DE4162" w:rsidRDefault="00565E39" w:rsidP="00565E39">
      <w:pPr>
        <w:suppressAutoHyphens w:val="0"/>
        <w:spacing w:after="0" w:line="240" w:lineRule="auto"/>
        <w:jc w:val="center"/>
        <w:rPr>
          <w:rFonts w:ascii="Times New Roman" w:eastAsia="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w:t>
      </w:r>
    </w:p>
    <w:p w:rsidR="007307E0" w:rsidRDefault="007307E0">
      <w:bookmarkStart w:id="12" w:name="_GoBack"/>
      <w:bookmarkEnd w:id="12"/>
    </w:p>
    <w:sectPr w:rsidR="007307E0">
      <w:pgSz w:w="11906" w:h="16838"/>
      <w:pgMar w:top="1417" w:right="1417" w:bottom="1417" w:left="141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Times New">
    <w:altName w:val="Times New Roman"/>
    <w:panose1 w:val="00000000000000000000"/>
    <w:charset w:val="00"/>
    <w:family w:val="roman"/>
    <w:notTrueType/>
    <w:pitch w:val="default"/>
  </w:font>
  <w:font w:name="Aptos;Arial">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763"/>
    <w:multiLevelType w:val="multilevel"/>
    <w:tmpl w:val="DD8829E2"/>
    <w:styleLink w:val="WW8Num5"/>
    <w:lvl w:ilvl="0">
      <w:start w:val="33"/>
      <w:numFmt w:val="decimal"/>
      <w:lvlText w:val="%1."/>
      <w:lvlJc w:val="left"/>
      <w:rPr>
        <w:rFonts w:ascii="Times New Roman" w:hAnsi="Times New Roman" w:cs="Times New Roman"/>
        <w:sz w:val="24"/>
        <w:szCs w:val="24"/>
      </w:rPr>
    </w:lvl>
    <w:lvl w:ilvl="1">
      <w:start w:val="4"/>
      <w:numFmt w:val="decimal"/>
      <w:lvlText w:val="%1.%2."/>
      <w:lvlJc w:val="left"/>
      <w:rPr>
        <w:rFonts w:ascii="Times New Roman" w:hAnsi="Times New Roman" w:cs="Times New Roman"/>
        <w:sz w:val="24"/>
        <w:szCs w:val="24"/>
      </w:rPr>
    </w:lvl>
    <w:lvl w:ilvl="2">
      <w:start w:val="1"/>
      <w:numFmt w:val="decimal"/>
      <w:lvlText w:val="%1.%2.%3."/>
      <w:lvlJc w:val="left"/>
      <w:rPr>
        <w:lang w:val="lt-L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4392849"/>
    <w:multiLevelType w:val="multilevel"/>
    <w:tmpl w:val="590EE856"/>
    <w:styleLink w:val="WW8Num13"/>
    <w:lvl w:ilvl="0">
      <w:start w:val="2"/>
      <w:numFmt w:val="decimal"/>
      <w:lvlText w:val="%1."/>
      <w:lvlJc w:val="left"/>
    </w:lvl>
    <w:lvl w:ilvl="1">
      <w:start w:val="1"/>
      <w:numFmt w:val="decimal"/>
      <w:lvlText w:val="%2."/>
      <w:lvlJc w:val="left"/>
    </w:lvl>
    <w:lvl w:ilvl="2">
      <w:start w:val="76"/>
      <w:numFmt w:val="decimal"/>
      <w:lvlText w:val="%3."/>
      <w:lvlJc w:val="left"/>
      <w:rPr>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4F46A8"/>
    <w:multiLevelType w:val="multilevel"/>
    <w:tmpl w:val="9C167DD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27"/>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0444081"/>
    <w:multiLevelType w:val="multilevel"/>
    <w:tmpl w:val="B4CA2580"/>
    <w:styleLink w:val="WW8Num20"/>
    <w:lvl w:ilvl="0">
      <w:start w:val="2"/>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4" w15:restartNumberingAfterBreak="0">
    <w:nsid w:val="13FC6158"/>
    <w:multiLevelType w:val="multilevel"/>
    <w:tmpl w:val="7E888E08"/>
    <w:styleLink w:val="WW8Num15"/>
    <w:lvl w:ilvl="0">
      <w:start w:val="13"/>
      <w:numFmt w:val="decimal"/>
      <w:lvlText w:val="%1."/>
      <w:lvlJc w:val="left"/>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83A114D"/>
    <w:multiLevelType w:val="multilevel"/>
    <w:tmpl w:val="E2FC8206"/>
    <w:styleLink w:val="WW8Num1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750625"/>
    <w:multiLevelType w:val="multilevel"/>
    <w:tmpl w:val="C38C4780"/>
    <w:styleLink w:val="WW8Num3"/>
    <w:lvl w:ilvl="0">
      <w:start w:val="1"/>
      <w:numFmt w:val="decimal"/>
      <w:lvlText w:val="%1."/>
      <w:lvlJc w:val="left"/>
    </w:lvl>
    <w:lvl w:ilvl="1">
      <w:start w:val="10"/>
      <w:numFmt w:val="decimal"/>
      <w:lvlText w:val="%2."/>
      <w:lvlJc w:val="left"/>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3495D77"/>
    <w:multiLevelType w:val="multilevel"/>
    <w:tmpl w:val="D0A837AA"/>
    <w:styleLink w:val="WW8Num4"/>
    <w:lvl w:ilvl="0">
      <w:start w:val="1"/>
      <w:numFmt w:val="decimal"/>
      <w:lvlText w:val="%1."/>
      <w:lvlJc w:val="left"/>
    </w:lvl>
    <w:lvl w:ilvl="1">
      <w:start w:val="12"/>
      <w:numFmt w:val="decimal"/>
      <w:lvlText w:val="%2."/>
      <w:lvlJc w:val="left"/>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E29292A"/>
    <w:multiLevelType w:val="multilevel"/>
    <w:tmpl w:val="EAA41FD8"/>
    <w:styleLink w:val="WW8Num1"/>
    <w:lvl w:ilvl="0">
      <w:start w:val="1"/>
      <w:numFmt w:val="decimal"/>
      <w:lvlText w:val="%1."/>
      <w:lvlJc w:val="left"/>
    </w:lvl>
    <w:lvl w:ilvl="1">
      <w:start w:val="1"/>
      <w:numFmt w:val="decimal"/>
      <w:lvlText w:val="%1.%2."/>
      <w:lvlJc w:val="left"/>
      <w:rPr>
        <w:color w:val="000000"/>
        <w:sz w:val="24"/>
      </w:rPr>
    </w:lvl>
    <w:lvl w:ilvl="2">
      <w:start w:val="1"/>
      <w:numFmt w:val="decimal"/>
      <w:lvlText w:val="%1.%2.%3."/>
      <w:lvlJc w:val="left"/>
      <w:rPr>
        <w:color w:val="000000"/>
        <w:sz w:val="24"/>
      </w:rPr>
    </w:lvl>
    <w:lvl w:ilvl="3">
      <w:start w:val="1"/>
      <w:numFmt w:val="decimal"/>
      <w:lvlText w:val="%1.%2.%3.%4."/>
      <w:lvlJc w:val="left"/>
      <w:rPr>
        <w:color w:val="000000"/>
        <w:sz w:val="24"/>
      </w:rPr>
    </w:lvl>
    <w:lvl w:ilvl="4">
      <w:start w:val="1"/>
      <w:numFmt w:val="decimal"/>
      <w:lvlText w:val="%1.%2.%3.%4.%5."/>
      <w:lvlJc w:val="left"/>
      <w:rPr>
        <w:color w:val="000000"/>
        <w:sz w:val="24"/>
      </w:rPr>
    </w:lvl>
    <w:lvl w:ilvl="5">
      <w:start w:val="1"/>
      <w:numFmt w:val="decimal"/>
      <w:lvlText w:val="%1.%2.%3.%4.%5.%6."/>
      <w:lvlJc w:val="left"/>
      <w:rPr>
        <w:color w:val="000000"/>
        <w:sz w:val="24"/>
      </w:rPr>
    </w:lvl>
    <w:lvl w:ilvl="6">
      <w:start w:val="1"/>
      <w:numFmt w:val="decimal"/>
      <w:lvlText w:val="%1.%2.%3.%4.%5.%6.%7."/>
      <w:lvlJc w:val="left"/>
      <w:rPr>
        <w:color w:val="000000"/>
        <w:sz w:val="24"/>
      </w:rPr>
    </w:lvl>
    <w:lvl w:ilvl="7">
      <w:start w:val="1"/>
      <w:numFmt w:val="decimal"/>
      <w:lvlText w:val="%1.%2.%3.%4.%5.%6.%7.%8."/>
      <w:lvlJc w:val="left"/>
      <w:rPr>
        <w:color w:val="000000"/>
        <w:sz w:val="24"/>
      </w:rPr>
    </w:lvl>
    <w:lvl w:ilvl="8">
      <w:start w:val="1"/>
      <w:numFmt w:val="decimal"/>
      <w:lvlText w:val="%1.%2.%3.%4.%5.%6.%7.%8.%9."/>
      <w:lvlJc w:val="left"/>
      <w:rPr>
        <w:color w:val="000000"/>
        <w:sz w:val="24"/>
      </w:rPr>
    </w:lvl>
  </w:abstractNum>
  <w:abstractNum w:abstractNumId="9" w15:restartNumberingAfterBreak="0">
    <w:nsid w:val="2E4F4B61"/>
    <w:multiLevelType w:val="multilevel"/>
    <w:tmpl w:val="F54C0E70"/>
    <w:styleLink w:val="WWNum1"/>
    <w:lvl w:ilvl="0">
      <w:start w:val="1"/>
      <w:numFmt w:val="decimal"/>
      <w:lvlText w:val="%1."/>
      <w:lvlJc w:val="left"/>
    </w:lvl>
    <w:lvl w:ilvl="1">
      <w:start w:val="1"/>
      <w:numFmt w:val="decimal"/>
      <w:lvlText w:val="%1.%2."/>
      <w:lvlJc w:val="left"/>
      <w:rPr>
        <w:color w:val="000000"/>
        <w:sz w:val="24"/>
      </w:rPr>
    </w:lvl>
    <w:lvl w:ilvl="2">
      <w:start w:val="1"/>
      <w:numFmt w:val="decimal"/>
      <w:lvlText w:val="%1.%2.%3."/>
      <w:lvlJc w:val="left"/>
      <w:rPr>
        <w:color w:val="000000"/>
        <w:sz w:val="24"/>
      </w:rPr>
    </w:lvl>
    <w:lvl w:ilvl="3">
      <w:start w:val="1"/>
      <w:numFmt w:val="decimal"/>
      <w:lvlText w:val="%1.%2.%3.%4."/>
      <w:lvlJc w:val="left"/>
      <w:rPr>
        <w:color w:val="000000"/>
        <w:sz w:val="24"/>
      </w:rPr>
    </w:lvl>
    <w:lvl w:ilvl="4">
      <w:start w:val="1"/>
      <w:numFmt w:val="decimal"/>
      <w:lvlText w:val="%1.%2.%3.%4.%5."/>
      <w:lvlJc w:val="left"/>
      <w:rPr>
        <w:color w:val="000000"/>
        <w:sz w:val="24"/>
      </w:rPr>
    </w:lvl>
    <w:lvl w:ilvl="5">
      <w:start w:val="1"/>
      <w:numFmt w:val="decimal"/>
      <w:lvlText w:val="%1.%2.%3.%4.%5.%6."/>
      <w:lvlJc w:val="left"/>
      <w:rPr>
        <w:color w:val="000000"/>
        <w:sz w:val="24"/>
      </w:rPr>
    </w:lvl>
    <w:lvl w:ilvl="6">
      <w:start w:val="1"/>
      <w:numFmt w:val="decimal"/>
      <w:lvlText w:val="%1.%2.%3.%4.%5.%6.%7."/>
      <w:lvlJc w:val="left"/>
      <w:rPr>
        <w:color w:val="000000"/>
        <w:sz w:val="24"/>
      </w:rPr>
    </w:lvl>
    <w:lvl w:ilvl="7">
      <w:start w:val="1"/>
      <w:numFmt w:val="decimal"/>
      <w:lvlText w:val="%1.%2.%3.%4.%5.%6.%7.%8."/>
      <w:lvlJc w:val="left"/>
      <w:rPr>
        <w:color w:val="000000"/>
        <w:sz w:val="24"/>
      </w:rPr>
    </w:lvl>
    <w:lvl w:ilvl="8">
      <w:start w:val="1"/>
      <w:numFmt w:val="decimal"/>
      <w:lvlText w:val="%1.%2.%3.%4.%5.%6.%7.%8.%9."/>
      <w:lvlJc w:val="left"/>
      <w:rPr>
        <w:color w:val="000000"/>
        <w:sz w:val="24"/>
      </w:rPr>
    </w:lvl>
  </w:abstractNum>
  <w:abstractNum w:abstractNumId="10" w15:restartNumberingAfterBreak="0">
    <w:nsid w:val="484A07DA"/>
    <w:multiLevelType w:val="multilevel"/>
    <w:tmpl w:val="BDC831D2"/>
    <w:styleLink w:val="WW8Num9"/>
    <w:lvl w:ilvl="0">
      <w:start w:val="2"/>
      <w:numFmt w:val="decimal"/>
      <w:lvlText w:val="%1."/>
      <w:lvlJc w:val="left"/>
    </w:lvl>
    <w:lvl w:ilvl="1">
      <w:start w:val="1"/>
      <w:numFmt w:val="decimal"/>
      <w:lvlText w:val="%2."/>
      <w:lvlJc w:val="left"/>
    </w:lvl>
    <w:lvl w:ilvl="2">
      <w:start w:val="76"/>
      <w:numFmt w:val="decimal"/>
      <w:lvlText w:val="%3."/>
      <w:lvlJc w:val="left"/>
      <w:rPr>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D027CB7"/>
    <w:multiLevelType w:val="multilevel"/>
    <w:tmpl w:val="85B036E0"/>
    <w:styleLink w:val="WW8Num8"/>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D266185"/>
    <w:multiLevelType w:val="multilevel"/>
    <w:tmpl w:val="CE2AB890"/>
    <w:styleLink w:val="WW8Num17"/>
    <w:lvl w:ilvl="0">
      <w:start w:val="1"/>
      <w:numFmt w:val="decimal"/>
      <w:lvlText w:val="%1."/>
      <w:lvlJc w:val="left"/>
      <w:rPr>
        <w:lang w:val="lt-LT"/>
      </w:rPr>
    </w:lvl>
    <w:lvl w:ilvl="1">
      <w:start w:val="2"/>
      <w:numFmt w:val="upperRoman"/>
      <w:lvlText w:val="%2."/>
      <w:lvlJc w:val="left"/>
      <w:rPr>
        <w:b/>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32E5B65"/>
    <w:multiLevelType w:val="multilevel"/>
    <w:tmpl w:val="DE2E4792"/>
    <w:styleLink w:val="WW8Num10"/>
    <w:lvl w:ilvl="0">
      <w:start w:val="2"/>
      <w:numFmt w:val="upperRoman"/>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E89682A"/>
    <w:multiLevelType w:val="multilevel"/>
    <w:tmpl w:val="D2E65C94"/>
    <w:styleLink w:val="WW8Num14"/>
    <w:lvl w:ilvl="0">
      <w:start w:val="13"/>
      <w:numFmt w:val="decimal"/>
      <w:lvlText w:val="%1."/>
      <w:lvlJc w:val="left"/>
      <w:rPr>
        <w:rFonts w:ascii="Times New Roman" w:hAnsi="Times New Roman" w:cs="Times New Roman"/>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5F2D0B40"/>
    <w:multiLevelType w:val="multilevel"/>
    <w:tmpl w:val="A2CC11E6"/>
    <w:styleLink w:val="WW8Num12"/>
    <w:lvl w:ilvl="0">
      <w:start w:val="1"/>
      <w:numFmt w:val="decimal"/>
      <w:lvlText w:val="%1."/>
      <w:lvlJc w:val="left"/>
    </w:lvl>
    <w:lvl w:ilvl="1">
      <w:start w:val="1"/>
      <w:numFmt w:val="decimal"/>
      <w:lvlText w:val="%1.%2."/>
      <w:lvlJc w:val="left"/>
      <w:rPr>
        <w:color w:val="000000"/>
        <w:sz w:val="24"/>
      </w:rPr>
    </w:lvl>
    <w:lvl w:ilvl="2">
      <w:start w:val="1"/>
      <w:numFmt w:val="decimal"/>
      <w:lvlText w:val="%1.%2.%3."/>
      <w:lvlJc w:val="left"/>
      <w:rPr>
        <w:color w:val="000000"/>
        <w:sz w:val="24"/>
      </w:rPr>
    </w:lvl>
    <w:lvl w:ilvl="3">
      <w:start w:val="1"/>
      <w:numFmt w:val="decimal"/>
      <w:lvlText w:val="%1.%2.%3.%4."/>
      <w:lvlJc w:val="left"/>
      <w:rPr>
        <w:color w:val="000000"/>
        <w:sz w:val="24"/>
      </w:rPr>
    </w:lvl>
    <w:lvl w:ilvl="4">
      <w:start w:val="1"/>
      <w:numFmt w:val="decimal"/>
      <w:lvlText w:val="%1.%2.%3.%4.%5."/>
      <w:lvlJc w:val="left"/>
      <w:rPr>
        <w:color w:val="000000"/>
        <w:sz w:val="24"/>
      </w:rPr>
    </w:lvl>
    <w:lvl w:ilvl="5">
      <w:start w:val="1"/>
      <w:numFmt w:val="decimal"/>
      <w:lvlText w:val="%1.%2.%3.%4.%5.%6."/>
      <w:lvlJc w:val="left"/>
      <w:rPr>
        <w:color w:val="000000"/>
        <w:sz w:val="24"/>
      </w:rPr>
    </w:lvl>
    <w:lvl w:ilvl="6">
      <w:start w:val="1"/>
      <w:numFmt w:val="decimal"/>
      <w:lvlText w:val="%1.%2.%3.%4.%5.%6.%7."/>
      <w:lvlJc w:val="left"/>
      <w:rPr>
        <w:color w:val="000000"/>
        <w:sz w:val="24"/>
      </w:rPr>
    </w:lvl>
    <w:lvl w:ilvl="7">
      <w:start w:val="1"/>
      <w:numFmt w:val="decimal"/>
      <w:lvlText w:val="%1.%2.%3.%4.%5.%6.%7.%8."/>
      <w:lvlJc w:val="left"/>
      <w:rPr>
        <w:color w:val="000000"/>
        <w:sz w:val="24"/>
      </w:rPr>
    </w:lvl>
    <w:lvl w:ilvl="8">
      <w:start w:val="1"/>
      <w:numFmt w:val="decimal"/>
      <w:lvlText w:val="%1.%2.%3.%4.%5.%6.%7.%8.%9."/>
      <w:lvlJc w:val="left"/>
      <w:rPr>
        <w:color w:val="000000"/>
        <w:sz w:val="24"/>
      </w:rPr>
    </w:lvl>
  </w:abstractNum>
  <w:abstractNum w:abstractNumId="16" w15:restartNumberingAfterBreak="0">
    <w:nsid w:val="72D64E09"/>
    <w:multiLevelType w:val="multilevel"/>
    <w:tmpl w:val="D3B43026"/>
    <w:styleLink w:val="WW8Num7"/>
    <w:lvl w:ilvl="0">
      <w:start w:val="1"/>
      <w:numFmt w:val="decimal"/>
      <w:lvlText w:val="%1."/>
      <w:lvlJc w:val="left"/>
    </w:lvl>
    <w:lvl w:ilvl="1">
      <w:start w:val="1"/>
      <w:numFmt w:val="decimal"/>
      <w:lvlText w:val="%2."/>
      <w:lvlJc w:val="left"/>
    </w:lvl>
    <w:lvl w:ilvl="2">
      <w:start w:val="75"/>
      <w:numFmt w:val="decimal"/>
      <w:lvlText w:val="%3."/>
      <w:lvlJc w:val="left"/>
      <w:rPr>
        <w:rFonts w:ascii="Times New Roman" w:hAnsi="Times New Roman" w:cs="Times New Roman"/>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63C2FEE"/>
    <w:multiLevelType w:val="multilevel"/>
    <w:tmpl w:val="F114283C"/>
    <w:styleLink w:val="WW8Num18"/>
    <w:lvl w:ilvl="0">
      <w:start w:val="1"/>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18" w15:restartNumberingAfterBreak="0">
    <w:nsid w:val="7ABD6C7E"/>
    <w:multiLevelType w:val="multilevel"/>
    <w:tmpl w:val="BD7005A0"/>
    <w:styleLink w:val="WW8Num2"/>
    <w:lvl w:ilvl="0">
      <w:start w:val="4"/>
      <w:numFmt w:val="decimal"/>
      <w:lvlText w:val="%1."/>
      <w:lvlJc w:val="left"/>
      <w:rPr>
        <w:rFonts w:ascii="Times New Roman" w:hAnsi="Times New Roman" w:cs="Times New Roman"/>
        <w:sz w:val="24"/>
        <w:szCs w:val="24"/>
        <w:lang w:val="es-ES"/>
      </w:rPr>
    </w:lvl>
    <w:lvl w:ilvl="1">
      <w:start w:val="1"/>
      <w:numFmt w:val="decimal"/>
      <w:lvlText w:val="%1.%2."/>
      <w:lvlJc w:val="left"/>
      <w:rPr>
        <w:rFonts w:ascii="Times New Roman" w:hAnsi="Times New Roman" w:cs="Times New Roman"/>
        <w:sz w:val="24"/>
        <w:szCs w:val="24"/>
        <w:lang w:val="es-E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7BCA59C1"/>
    <w:multiLevelType w:val="multilevel"/>
    <w:tmpl w:val="0FA0C8A4"/>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FEB2D50"/>
    <w:multiLevelType w:val="multilevel"/>
    <w:tmpl w:val="494095D8"/>
    <w:styleLink w:val="WW8Num19"/>
    <w:lvl w:ilvl="0">
      <w:start w:val="4"/>
      <w:numFmt w:val="upperRoman"/>
      <w:lvlText w:val="%1."/>
      <w:lvlJc w:val="left"/>
      <w:rPr>
        <w:b/>
        <w:bCs/>
        <w:u w:val="singl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9"/>
  </w:num>
  <w:num w:numId="2">
    <w:abstractNumId w:val="8"/>
  </w:num>
  <w:num w:numId="3">
    <w:abstractNumId w:val="18"/>
  </w:num>
  <w:num w:numId="4">
    <w:abstractNumId w:val="6"/>
  </w:num>
  <w:num w:numId="5">
    <w:abstractNumId w:val="7"/>
  </w:num>
  <w:num w:numId="6">
    <w:abstractNumId w:val="0"/>
  </w:num>
  <w:num w:numId="7">
    <w:abstractNumId w:val="2"/>
  </w:num>
  <w:num w:numId="8">
    <w:abstractNumId w:val="16"/>
  </w:num>
  <w:num w:numId="9">
    <w:abstractNumId w:val="11"/>
  </w:num>
  <w:num w:numId="10">
    <w:abstractNumId w:val="10"/>
  </w:num>
  <w:num w:numId="11">
    <w:abstractNumId w:val="13"/>
  </w:num>
  <w:num w:numId="12">
    <w:abstractNumId w:val="19"/>
  </w:num>
  <w:num w:numId="13">
    <w:abstractNumId w:val="15"/>
  </w:num>
  <w:num w:numId="14">
    <w:abstractNumId w:val="1"/>
  </w:num>
  <w:num w:numId="15">
    <w:abstractNumId w:val="14"/>
  </w:num>
  <w:num w:numId="16">
    <w:abstractNumId w:val="4"/>
  </w:num>
  <w:num w:numId="17">
    <w:abstractNumId w:val="5"/>
  </w:num>
  <w:num w:numId="18">
    <w:abstractNumId w:val="12"/>
  </w:num>
  <w:num w:numId="19">
    <w:abstractNumId w:val="17"/>
  </w:num>
  <w:num w:numId="20">
    <w:abstractNumId w:val="20"/>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CB"/>
    <w:rsid w:val="004824CB"/>
    <w:rsid w:val="00565E39"/>
    <w:rsid w:val="007307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5A49-38E4-4473-A35B-3198EAA4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565E39"/>
    <w:pPr>
      <w:widowControl w:val="0"/>
      <w:suppressAutoHyphens/>
      <w:autoSpaceDN w:val="0"/>
      <w:spacing w:after="200" w:line="276" w:lineRule="auto"/>
      <w:textAlignment w:val="baseline"/>
    </w:pPr>
    <w:rPr>
      <w:rFonts w:ascii="Calibri" w:eastAsia="SimSun, 宋体" w:hAnsi="Calibri" w:cs="Calibri"/>
      <w:kern w:val="3"/>
      <w:lang w:eastAsia="zh-CN"/>
    </w:rPr>
  </w:style>
  <w:style w:type="paragraph" w:styleId="Antrat1">
    <w:name w:val="heading 1"/>
    <w:basedOn w:val="prastasis"/>
    <w:link w:val="Antrat1Diagrama"/>
    <w:uiPriority w:val="9"/>
    <w:qFormat/>
    <w:rsid w:val="00565E39"/>
    <w:pPr>
      <w:suppressAutoHyphens w:val="0"/>
      <w:autoSpaceDE w:val="0"/>
      <w:spacing w:after="0" w:line="240" w:lineRule="auto"/>
      <w:ind w:left="1093" w:right="1443"/>
      <w:jc w:val="center"/>
      <w:textAlignment w:val="auto"/>
      <w:outlineLvl w:val="0"/>
    </w:pPr>
    <w:rPr>
      <w:rFonts w:ascii="Times New Roman" w:eastAsia="Times New Roman" w:hAnsi="Times New Roman" w:cs="Times New Roman"/>
      <w:b/>
      <w:bCs/>
      <w:kern w:val="0"/>
      <w:sz w:val="28"/>
      <w:szCs w:val="28"/>
      <w:lang w:eastAsia="en-US"/>
    </w:rPr>
  </w:style>
  <w:style w:type="paragraph" w:styleId="Antrat2">
    <w:name w:val="heading 2"/>
    <w:basedOn w:val="prastasis"/>
    <w:link w:val="Antrat2Diagrama"/>
    <w:uiPriority w:val="9"/>
    <w:unhideWhenUsed/>
    <w:qFormat/>
    <w:rsid w:val="00565E39"/>
    <w:pPr>
      <w:suppressAutoHyphens w:val="0"/>
      <w:autoSpaceDE w:val="0"/>
      <w:spacing w:after="0" w:line="240" w:lineRule="auto"/>
      <w:ind w:left="342"/>
      <w:textAlignment w:val="auto"/>
      <w:outlineLvl w:val="1"/>
    </w:pPr>
    <w:rPr>
      <w:rFonts w:ascii="Times New Roman" w:eastAsia="Times New Roman" w:hAnsi="Times New Roman" w:cs="Times New Roman"/>
      <w:b/>
      <w:bCs/>
      <w:kern w:val="0"/>
      <w:sz w:val="24"/>
      <w:szCs w:val="24"/>
      <w:lang w:eastAsia="en-US"/>
    </w:rPr>
  </w:style>
  <w:style w:type="paragraph" w:styleId="Antrat4">
    <w:name w:val="heading 4"/>
    <w:basedOn w:val="prastasis"/>
    <w:next w:val="prastasis"/>
    <w:link w:val="Antrat4Diagrama"/>
    <w:uiPriority w:val="9"/>
    <w:semiHidden/>
    <w:unhideWhenUsed/>
    <w:qFormat/>
    <w:rsid w:val="00565E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
    <w:semiHidden/>
    <w:unhideWhenUsed/>
    <w:qFormat/>
    <w:rsid w:val="00565E3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5E39"/>
    <w:rPr>
      <w:rFonts w:ascii="Times New Roman" w:eastAsia="Times New Roman" w:hAnsi="Times New Roman" w:cs="Times New Roman"/>
      <w:b/>
      <w:bCs/>
      <w:sz w:val="28"/>
      <w:szCs w:val="28"/>
    </w:rPr>
  </w:style>
  <w:style w:type="character" w:customStyle="1" w:styleId="Antrat2Diagrama">
    <w:name w:val="Antraštė 2 Diagrama"/>
    <w:basedOn w:val="Numatytasispastraiposriftas"/>
    <w:link w:val="Antrat2"/>
    <w:uiPriority w:val="9"/>
    <w:rsid w:val="00565E39"/>
    <w:rPr>
      <w:rFonts w:ascii="Times New Roman" w:eastAsia="Times New Roman" w:hAnsi="Times New Roman" w:cs="Times New Roman"/>
      <w:b/>
      <w:bCs/>
      <w:sz w:val="24"/>
      <w:szCs w:val="24"/>
    </w:rPr>
  </w:style>
  <w:style w:type="character" w:customStyle="1" w:styleId="Antrat4Diagrama">
    <w:name w:val="Antraštė 4 Diagrama"/>
    <w:basedOn w:val="Numatytasispastraiposriftas"/>
    <w:link w:val="Antrat4"/>
    <w:uiPriority w:val="9"/>
    <w:semiHidden/>
    <w:rsid w:val="00565E39"/>
    <w:rPr>
      <w:rFonts w:asciiTheme="majorHAnsi" w:eastAsiaTheme="majorEastAsia" w:hAnsiTheme="majorHAnsi" w:cstheme="majorBidi"/>
      <w:i/>
      <w:iCs/>
      <w:color w:val="2E74B5" w:themeColor="accent1" w:themeShade="BF"/>
      <w:kern w:val="3"/>
      <w:lang w:eastAsia="zh-CN"/>
    </w:rPr>
  </w:style>
  <w:style w:type="character" w:customStyle="1" w:styleId="Antrat7Diagrama">
    <w:name w:val="Antraštė 7 Diagrama"/>
    <w:basedOn w:val="Numatytasispastraiposriftas"/>
    <w:link w:val="Antrat7"/>
    <w:uiPriority w:val="9"/>
    <w:semiHidden/>
    <w:rsid w:val="00565E39"/>
    <w:rPr>
      <w:rFonts w:asciiTheme="majorHAnsi" w:eastAsiaTheme="majorEastAsia" w:hAnsiTheme="majorHAnsi" w:cstheme="majorBidi"/>
      <w:i/>
      <w:iCs/>
      <w:color w:val="1F4D78" w:themeColor="accent1" w:themeShade="7F"/>
      <w:kern w:val="3"/>
      <w:lang w:eastAsia="zh-CN"/>
    </w:rPr>
  </w:style>
  <w:style w:type="paragraph" w:customStyle="1" w:styleId="Standard">
    <w:name w:val="Standard"/>
    <w:rsid w:val="00565E3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eastAsia="zh-CN"/>
    </w:rPr>
  </w:style>
  <w:style w:type="paragraph" w:styleId="Pavadinimas">
    <w:name w:val="Title"/>
    <w:basedOn w:val="Standard"/>
    <w:next w:val="Textbody"/>
    <w:link w:val="PavadinimasDiagrama"/>
    <w:rsid w:val="00565E39"/>
    <w:pPr>
      <w:keepNext/>
      <w:tabs>
        <w:tab w:val="left" w:pos="8385"/>
      </w:tabs>
      <w:spacing w:before="240" w:after="120"/>
    </w:pPr>
    <w:rPr>
      <w:rFonts w:ascii="Arial" w:eastAsia="Microsoft YaHei" w:hAnsi="Arial" w:cs="Mangal"/>
      <w:b/>
      <w:sz w:val="28"/>
      <w:szCs w:val="28"/>
      <w:lang w:val="en-GB"/>
    </w:rPr>
  </w:style>
  <w:style w:type="character" w:customStyle="1" w:styleId="PavadinimasDiagrama">
    <w:name w:val="Pavadinimas Diagrama"/>
    <w:basedOn w:val="Numatytasispastraiposriftas"/>
    <w:link w:val="Pavadinimas"/>
    <w:rsid w:val="00565E39"/>
    <w:rPr>
      <w:rFonts w:ascii="Arial" w:eastAsia="Microsoft YaHei" w:hAnsi="Arial" w:cs="Mangal"/>
      <w:b/>
      <w:color w:val="000000"/>
      <w:kern w:val="3"/>
      <w:sz w:val="28"/>
      <w:szCs w:val="28"/>
      <w:lang w:val="en-GB" w:eastAsia="zh-CN"/>
    </w:rPr>
  </w:style>
  <w:style w:type="paragraph" w:customStyle="1" w:styleId="Textbody">
    <w:name w:val="Text body"/>
    <w:basedOn w:val="Standard"/>
    <w:rsid w:val="00565E39"/>
    <w:pPr>
      <w:spacing w:after="120"/>
    </w:pPr>
  </w:style>
  <w:style w:type="paragraph" w:styleId="Paantrat">
    <w:name w:val="Subtitle"/>
    <w:basedOn w:val="Antrat10"/>
    <w:next w:val="Textbody"/>
    <w:link w:val="PaantratDiagrama"/>
    <w:rsid w:val="00565E39"/>
    <w:pPr>
      <w:jc w:val="center"/>
    </w:pPr>
  </w:style>
  <w:style w:type="character" w:customStyle="1" w:styleId="PaantratDiagrama">
    <w:name w:val="Paantraštė Diagrama"/>
    <w:basedOn w:val="Numatytasispastraiposriftas"/>
    <w:link w:val="Paantrat"/>
    <w:rsid w:val="00565E39"/>
    <w:rPr>
      <w:rFonts w:ascii="Times New Roman" w:eastAsia="Times New Roman" w:hAnsi="Times New Roman" w:cs="Lucida Sans"/>
      <w:i/>
      <w:iCs/>
      <w:color w:val="000000"/>
      <w:kern w:val="3"/>
      <w:sz w:val="24"/>
      <w:szCs w:val="24"/>
      <w:lang w:val="en-US" w:eastAsia="zh-CN"/>
    </w:rPr>
  </w:style>
  <w:style w:type="paragraph" w:styleId="Sraas">
    <w:name w:val="List"/>
    <w:basedOn w:val="Textbody"/>
    <w:rsid w:val="00565E39"/>
    <w:rPr>
      <w:rFonts w:cs="Lucida Sans"/>
    </w:rPr>
  </w:style>
  <w:style w:type="paragraph" w:customStyle="1" w:styleId="Antrat10">
    <w:name w:val="Antraštė1"/>
    <w:basedOn w:val="Standard"/>
    <w:rsid w:val="00565E39"/>
    <w:pPr>
      <w:suppressLineNumbers/>
      <w:spacing w:before="120" w:after="120"/>
    </w:pPr>
    <w:rPr>
      <w:rFonts w:cs="Lucida Sans"/>
      <w:i/>
      <w:iCs/>
    </w:rPr>
  </w:style>
  <w:style w:type="paragraph" w:customStyle="1" w:styleId="Index">
    <w:name w:val="Index"/>
    <w:basedOn w:val="Standard"/>
    <w:rsid w:val="00565E39"/>
    <w:pPr>
      <w:suppressLineNumbers/>
    </w:pPr>
    <w:rPr>
      <w:rFonts w:cs="Lucida Sans"/>
    </w:rPr>
  </w:style>
  <w:style w:type="paragraph" w:styleId="Betarp">
    <w:name w:val="No Spacing"/>
    <w:qFormat/>
    <w:rsid w:val="00565E39"/>
    <w:pPr>
      <w:suppressAutoHyphens/>
      <w:autoSpaceDN w:val="0"/>
      <w:spacing w:after="0" w:line="240" w:lineRule="auto"/>
      <w:textAlignment w:val="baseline"/>
    </w:pPr>
    <w:rPr>
      <w:rFonts w:ascii="Calibri" w:eastAsia="SimSun, 宋体" w:hAnsi="Calibri" w:cs="Calibri"/>
      <w:kern w:val="3"/>
      <w:lang w:eastAsia="zh-CN"/>
    </w:rPr>
  </w:style>
  <w:style w:type="paragraph" w:styleId="Sraopastraipa">
    <w:name w:val="List Paragraph"/>
    <w:basedOn w:val="Standard"/>
    <w:qFormat/>
    <w:rsid w:val="00565E39"/>
    <w:pPr>
      <w:ind w:left="720"/>
    </w:pPr>
  </w:style>
  <w:style w:type="paragraph" w:customStyle="1" w:styleId="Antrats1">
    <w:name w:val="Antraštės1"/>
    <w:basedOn w:val="Standard"/>
    <w:rsid w:val="00565E39"/>
    <w:pPr>
      <w:suppressLineNumbers/>
      <w:tabs>
        <w:tab w:val="center" w:pos="4680"/>
        <w:tab w:val="right" w:pos="9360"/>
      </w:tabs>
    </w:pPr>
    <w:rPr>
      <w:rFonts w:ascii="Calibri" w:hAnsi="Calibri" w:cs="Calibri"/>
      <w:lang w:val="lt-LT"/>
    </w:rPr>
  </w:style>
  <w:style w:type="paragraph" w:styleId="Debesliotekstas">
    <w:name w:val="Balloon Text"/>
    <w:basedOn w:val="Standard"/>
    <w:link w:val="DebesliotekstasDiagrama"/>
    <w:rsid w:val="00565E39"/>
    <w:rPr>
      <w:rFonts w:ascii="Tahoma" w:hAnsi="Tahoma" w:cs="Tahoma"/>
      <w:sz w:val="16"/>
      <w:szCs w:val="16"/>
    </w:rPr>
  </w:style>
  <w:style w:type="character" w:customStyle="1" w:styleId="DebesliotekstasDiagrama">
    <w:name w:val="Debesėlio tekstas Diagrama"/>
    <w:basedOn w:val="Numatytasispastraiposriftas"/>
    <w:link w:val="Debesliotekstas"/>
    <w:rsid w:val="00565E39"/>
    <w:rPr>
      <w:rFonts w:ascii="Tahoma" w:eastAsia="Times New Roman" w:hAnsi="Tahoma" w:cs="Tahoma"/>
      <w:color w:val="000000"/>
      <w:kern w:val="3"/>
      <w:sz w:val="16"/>
      <w:szCs w:val="16"/>
      <w:lang w:val="en-US" w:eastAsia="zh-CN"/>
    </w:rPr>
  </w:style>
  <w:style w:type="paragraph" w:customStyle="1" w:styleId="NoSpacing1">
    <w:name w:val="No Spacing1"/>
    <w:basedOn w:val="Standard"/>
    <w:rsid w:val="00565E39"/>
    <w:rPr>
      <w:szCs w:val="32"/>
    </w:rPr>
  </w:style>
  <w:style w:type="paragraph" w:styleId="HTMLiankstoformatuotas">
    <w:name w:val="HTML Preformatted"/>
    <w:basedOn w:val="Standard"/>
    <w:link w:val="HTMLiankstoformatuotasDiagrama"/>
    <w:rsid w:val="00565E39"/>
    <w:pPr>
      <w:tabs>
        <w:tab w:val="left" w:pos="2836"/>
        <w:tab w:val="left" w:pos="3752"/>
        <w:tab w:val="left" w:pos="4668"/>
        <w:tab w:val="left" w:pos="5584"/>
        <w:tab w:val="left" w:pos="6500"/>
        <w:tab w:val="left" w:pos="7416"/>
        <w:tab w:val="left" w:pos="8332"/>
        <w:tab w:val="left" w:pos="9248"/>
        <w:tab w:val="left" w:pos="10164"/>
        <w:tab w:val="left" w:pos="11080"/>
        <w:tab w:val="left" w:pos="11996"/>
        <w:tab w:val="left" w:pos="12912"/>
        <w:tab w:val="left" w:pos="13828"/>
        <w:tab w:val="left" w:pos="14744"/>
        <w:tab w:val="left" w:pos="15660"/>
        <w:tab w:val="left" w:pos="16576"/>
      </w:tabs>
      <w:ind w:left="960"/>
    </w:pPr>
    <w:rPr>
      <w:rFonts w:ascii="Courier New" w:eastAsia="MS Mincho" w:hAnsi="Courier New" w:cs="Courier New"/>
      <w:sz w:val="20"/>
      <w:szCs w:val="20"/>
      <w:lang w:val="lt-LT"/>
    </w:rPr>
  </w:style>
  <w:style w:type="character" w:customStyle="1" w:styleId="HTMLiankstoformatuotasDiagrama">
    <w:name w:val="HTML iš anksto formatuotas Diagrama"/>
    <w:basedOn w:val="Numatytasispastraiposriftas"/>
    <w:link w:val="HTMLiankstoformatuotas"/>
    <w:rsid w:val="00565E39"/>
    <w:rPr>
      <w:rFonts w:ascii="Courier New" w:eastAsia="MS Mincho" w:hAnsi="Courier New" w:cs="Courier New"/>
      <w:color w:val="000000"/>
      <w:kern w:val="3"/>
      <w:sz w:val="20"/>
      <w:szCs w:val="20"/>
      <w:lang w:eastAsia="zh-CN"/>
    </w:rPr>
  </w:style>
  <w:style w:type="paragraph" w:styleId="Pagrindinistekstas3">
    <w:name w:val="Body Text 3"/>
    <w:basedOn w:val="Standard"/>
    <w:link w:val="Pagrindinistekstas3Diagrama"/>
    <w:rsid w:val="00565E39"/>
    <w:pPr>
      <w:spacing w:after="120"/>
    </w:pPr>
    <w:rPr>
      <w:rFonts w:eastAsia="Calibri"/>
      <w:sz w:val="16"/>
      <w:szCs w:val="16"/>
    </w:rPr>
  </w:style>
  <w:style w:type="character" w:customStyle="1" w:styleId="Pagrindinistekstas3Diagrama">
    <w:name w:val="Pagrindinis tekstas 3 Diagrama"/>
    <w:basedOn w:val="Numatytasispastraiposriftas"/>
    <w:link w:val="Pagrindinistekstas3"/>
    <w:rsid w:val="00565E39"/>
    <w:rPr>
      <w:rFonts w:ascii="Times New Roman" w:eastAsia="Calibri" w:hAnsi="Times New Roman" w:cs="Times New Roman"/>
      <w:color w:val="000000"/>
      <w:kern w:val="3"/>
      <w:sz w:val="16"/>
      <w:szCs w:val="16"/>
      <w:lang w:val="en-US" w:eastAsia="zh-CN"/>
    </w:rPr>
  </w:style>
  <w:style w:type="paragraph" w:customStyle="1" w:styleId="TableContents">
    <w:name w:val="Table Contents"/>
    <w:basedOn w:val="Standard"/>
    <w:rsid w:val="00565E39"/>
    <w:pPr>
      <w:suppressLineNumbers/>
    </w:pPr>
  </w:style>
  <w:style w:type="paragraph" w:customStyle="1" w:styleId="TableHeading">
    <w:name w:val="Table Heading"/>
    <w:basedOn w:val="TableContents"/>
    <w:rsid w:val="00565E39"/>
    <w:pPr>
      <w:jc w:val="center"/>
    </w:pPr>
    <w:rPr>
      <w:b/>
      <w:bCs/>
    </w:rPr>
  </w:style>
  <w:style w:type="paragraph" w:customStyle="1" w:styleId="Default">
    <w:name w:val="Default"/>
    <w:rsid w:val="00565E39"/>
    <w:pPr>
      <w:autoSpaceDE w:val="0"/>
      <w:autoSpaceDN w:val="0"/>
      <w:spacing w:after="0" w:line="240" w:lineRule="auto"/>
    </w:pPr>
    <w:rPr>
      <w:rFonts w:ascii="Times New Roman" w:eastAsia="Times New Roman" w:hAnsi="Times New Roman" w:cs="Times New Roman"/>
      <w:color w:val="000000"/>
      <w:sz w:val="24"/>
      <w:szCs w:val="24"/>
      <w:lang w:val="en-US" w:eastAsia="zh-CN"/>
    </w:rPr>
  </w:style>
  <w:style w:type="paragraph" w:styleId="Antrats">
    <w:name w:val="header"/>
    <w:basedOn w:val="prastasis"/>
    <w:link w:val="AntratsDiagrama"/>
    <w:uiPriority w:val="99"/>
    <w:rsid w:val="00565E3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5E39"/>
    <w:rPr>
      <w:rFonts w:ascii="Calibri" w:eastAsia="SimSun, 宋体" w:hAnsi="Calibri" w:cs="Calibri"/>
      <w:kern w:val="3"/>
      <w:lang w:eastAsia="zh-CN"/>
    </w:rPr>
  </w:style>
  <w:style w:type="paragraph" w:styleId="Porat">
    <w:name w:val="footer"/>
    <w:basedOn w:val="prastasis"/>
    <w:link w:val="PoratDiagrama"/>
    <w:rsid w:val="00565E39"/>
    <w:pPr>
      <w:tabs>
        <w:tab w:val="center" w:pos="4819"/>
        <w:tab w:val="right" w:pos="9638"/>
      </w:tabs>
      <w:spacing w:after="0" w:line="240" w:lineRule="auto"/>
    </w:pPr>
  </w:style>
  <w:style w:type="character" w:customStyle="1" w:styleId="PoratDiagrama">
    <w:name w:val="Poraštė Diagrama"/>
    <w:basedOn w:val="Numatytasispastraiposriftas"/>
    <w:link w:val="Porat"/>
    <w:rsid w:val="00565E39"/>
    <w:rPr>
      <w:rFonts w:ascii="Calibri" w:eastAsia="SimSun, 宋体" w:hAnsi="Calibri" w:cs="Calibri"/>
      <w:kern w:val="3"/>
      <w:lang w:eastAsia="zh-CN"/>
    </w:rPr>
  </w:style>
  <w:style w:type="paragraph" w:customStyle="1" w:styleId="Porat1">
    <w:name w:val="Poraštė1"/>
    <w:basedOn w:val="Standard"/>
    <w:rsid w:val="00565E39"/>
    <w:pPr>
      <w:suppressLineNumbers/>
      <w:tabs>
        <w:tab w:val="center" w:pos="4819"/>
        <w:tab w:val="right" w:pos="9638"/>
      </w:tabs>
    </w:pPr>
  </w:style>
  <w:style w:type="character" w:customStyle="1" w:styleId="WW8Num1z0">
    <w:name w:val="WW8Num1z0"/>
    <w:rsid w:val="00565E39"/>
  </w:style>
  <w:style w:type="character" w:customStyle="1" w:styleId="WW8Num1z1">
    <w:name w:val="WW8Num1z1"/>
    <w:rsid w:val="00565E39"/>
    <w:rPr>
      <w:color w:val="000000"/>
      <w:sz w:val="24"/>
    </w:rPr>
  </w:style>
  <w:style w:type="character" w:customStyle="1" w:styleId="WW8Num2z0">
    <w:name w:val="WW8Num2z0"/>
    <w:rsid w:val="00565E39"/>
    <w:rPr>
      <w:rFonts w:ascii="Times New Roman" w:hAnsi="Times New Roman" w:cs="Times New Roman"/>
      <w:sz w:val="24"/>
      <w:szCs w:val="24"/>
      <w:lang w:val="es-ES"/>
    </w:rPr>
  </w:style>
  <w:style w:type="character" w:customStyle="1" w:styleId="WW8Num2z2">
    <w:name w:val="WW8Num2z2"/>
    <w:rsid w:val="00565E39"/>
  </w:style>
  <w:style w:type="character" w:customStyle="1" w:styleId="WW8Num2z3">
    <w:name w:val="WW8Num2z3"/>
    <w:rsid w:val="00565E39"/>
  </w:style>
  <w:style w:type="character" w:customStyle="1" w:styleId="WW8Num2z4">
    <w:name w:val="WW8Num2z4"/>
    <w:rsid w:val="00565E39"/>
  </w:style>
  <w:style w:type="character" w:customStyle="1" w:styleId="WW8Num2z5">
    <w:name w:val="WW8Num2z5"/>
    <w:rsid w:val="00565E39"/>
  </w:style>
  <w:style w:type="character" w:customStyle="1" w:styleId="WW8Num2z6">
    <w:name w:val="WW8Num2z6"/>
    <w:rsid w:val="00565E39"/>
  </w:style>
  <w:style w:type="character" w:customStyle="1" w:styleId="WW8Num2z7">
    <w:name w:val="WW8Num2z7"/>
    <w:rsid w:val="00565E39"/>
  </w:style>
  <w:style w:type="character" w:customStyle="1" w:styleId="WW8Num2z8">
    <w:name w:val="WW8Num2z8"/>
    <w:rsid w:val="00565E39"/>
  </w:style>
  <w:style w:type="character" w:customStyle="1" w:styleId="WW8Num3z0">
    <w:name w:val="WW8Num3z0"/>
    <w:rsid w:val="00565E39"/>
  </w:style>
  <w:style w:type="character" w:customStyle="1" w:styleId="WW8Num3z1">
    <w:name w:val="WW8Num3z1"/>
    <w:rsid w:val="00565E39"/>
    <w:rPr>
      <w:rFonts w:ascii="Times New Roman" w:hAnsi="Times New Roman" w:cs="Times New Roman"/>
      <w:sz w:val="24"/>
      <w:szCs w:val="24"/>
    </w:rPr>
  </w:style>
  <w:style w:type="character" w:customStyle="1" w:styleId="WW8Num3z2">
    <w:name w:val="WW8Num3z2"/>
    <w:rsid w:val="00565E39"/>
  </w:style>
  <w:style w:type="character" w:customStyle="1" w:styleId="WW8Num3z3">
    <w:name w:val="WW8Num3z3"/>
    <w:rsid w:val="00565E39"/>
  </w:style>
  <w:style w:type="character" w:customStyle="1" w:styleId="WW8Num3z4">
    <w:name w:val="WW8Num3z4"/>
    <w:rsid w:val="00565E39"/>
  </w:style>
  <w:style w:type="character" w:customStyle="1" w:styleId="WW8Num3z5">
    <w:name w:val="WW8Num3z5"/>
    <w:rsid w:val="00565E39"/>
  </w:style>
  <w:style w:type="character" w:customStyle="1" w:styleId="WW8Num3z6">
    <w:name w:val="WW8Num3z6"/>
    <w:rsid w:val="00565E39"/>
  </w:style>
  <w:style w:type="character" w:customStyle="1" w:styleId="WW8Num3z7">
    <w:name w:val="WW8Num3z7"/>
    <w:rsid w:val="00565E39"/>
  </w:style>
  <w:style w:type="character" w:customStyle="1" w:styleId="WW8Num3z8">
    <w:name w:val="WW8Num3z8"/>
    <w:rsid w:val="00565E39"/>
  </w:style>
  <w:style w:type="character" w:customStyle="1" w:styleId="WW8Num4z0">
    <w:name w:val="WW8Num4z0"/>
    <w:rsid w:val="00565E39"/>
  </w:style>
  <w:style w:type="character" w:customStyle="1" w:styleId="WW8Num4z1">
    <w:name w:val="WW8Num4z1"/>
    <w:rsid w:val="00565E39"/>
    <w:rPr>
      <w:rFonts w:ascii="Times New Roman" w:hAnsi="Times New Roman" w:cs="Times New Roman"/>
      <w:sz w:val="24"/>
      <w:szCs w:val="24"/>
    </w:rPr>
  </w:style>
  <w:style w:type="character" w:customStyle="1" w:styleId="WW8Num4z2">
    <w:name w:val="WW8Num4z2"/>
    <w:rsid w:val="00565E39"/>
  </w:style>
  <w:style w:type="character" w:customStyle="1" w:styleId="WW8Num4z3">
    <w:name w:val="WW8Num4z3"/>
    <w:rsid w:val="00565E39"/>
  </w:style>
  <w:style w:type="character" w:customStyle="1" w:styleId="WW8Num4z4">
    <w:name w:val="WW8Num4z4"/>
    <w:rsid w:val="00565E39"/>
  </w:style>
  <w:style w:type="character" w:customStyle="1" w:styleId="WW8Num4z5">
    <w:name w:val="WW8Num4z5"/>
    <w:rsid w:val="00565E39"/>
  </w:style>
  <w:style w:type="character" w:customStyle="1" w:styleId="WW8Num4z6">
    <w:name w:val="WW8Num4z6"/>
    <w:rsid w:val="00565E39"/>
  </w:style>
  <w:style w:type="character" w:customStyle="1" w:styleId="WW8Num4z7">
    <w:name w:val="WW8Num4z7"/>
    <w:rsid w:val="00565E39"/>
  </w:style>
  <w:style w:type="character" w:customStyle="1" w:styleId="WW8Num4z8">
    <w:name w:val="WW8Num4z8"/>
    <w:rsid w:val="00565E39"/>
  </w:style>
  <w:style w:type="character" w:customStyle="1" w:styleId="WW8Num5z0">
    <w:name w:val="WW8Num5z0"/>
    <w:rsid w:val="00565E39"/>
    <w:rPr>
      <w:rFonts w:ascii="Times New Roman" w:hAnsi="Times New Roman" w:cs="Times New Roman"/>
      <w:sz w:val="24"/>
      <w:szCs w:val="24"/>
    </w:rPr>
  </w:style>
  <w:style w:type="character" w:customStyle="1" w:styleId="WW8Num5z2">
    <w:name w:val="WW8Num5z2"/>
    <w:rsid w:val="00565E39"/>
    <w:rPr>
      <w:lang w:val="lt-LT"/>
    </w:rPr>
  </w:style>
  <w:style w:type="character" w:customStyle="1" w:styleId="WW8Num5z3">
    <w:name w:val="WW8Num5z3"/>
    <w:rsid w:val="00565E39"/>
  </w:style>
  <w:style w:type="character" w:customStyle="1" w:styleId="WW8Num5z4">
    <w:name w:val="WW8Num5z4"/>
    <w:rsid w:val="00565E39"/>
  </w:style>
  <w:style w:type="character" w:customStyle="1" w:styleId="WW8Num5z5">
    <w:name w:val="WW8Num5z5"/>
    <w:rsid w:val="00565E39"/>
  </w:style>
  <w:style w:type="character" w:customStyle="1" w:styleId="WW8Num5z6">
    <w:name w:val="WW8Num5z6"/>
    <w:rsid w:val="00565E39"/>
  </w:style>
  <w:style w:type="character" w:customStyle="1" w:styleId="WW8Num5z7">
    <w:name w:val="WW8Num5z7"/>
    <w:rsid w:val="00565E39"/>
  </w:style>
  <w:style w:type="character" w:customStyle="1" w:styleId="WW8Num5z8">
    <w:name w:val="WW8Num5z8"/>
    <w:rsid w:val="00565E39"/>
  </w:style>
  <w:style w:type="character" w:customStyle="1" w:styleId="WW8Num6z0">
    <w:name w:val="WW8Num6z0"/>
    <w:rsid w:val="00565E39"/>
  </w:style>
  <w:style w:type="character" w:customStyle="1" w:styleId="WW8Num6z1">
    <w:name w:val="WW8Num6z1"/>
    <w:rsid w:val="00565E39"/>
  </w:style>
  <w:style w:type="character" w:customStyle="1" w:styleId="WW8Num6z2">
    <w:name w:val="WW8Num6z2"/>
    <w:rsid w:val="00565E39"/>
  </w:style>
  <w:style w:type="character" w:customStyle="1" w:styleId="WW8Num6z3">
    <w:name w:val="WW8Num6z3"/>
    <w:rsid w:val="00565E39"/>
    <w:rPr>
      <w:rFonts w:ascii="Times New Roman" w:hAnsi="Times New Roman" w:cs="Times New Roman"/>
      <w:sz w:val="24"/>
      <w:szCs w:val="24"/>
    </w:rPr>
  </w:style>
  <w:style w:type="character" w:customStyle="1" w:styleId="WW8Num6z4">
    <w:name w:val="WW8Num6z4"/>
    <w:rsid w:val="00565E39"/>
  </w:style>
  <w:style w:type="character" w:customStyle="1" w:styleId="WW8Num6z5">
    <w:name w:val="WW8Num6z5"/>
    <w:rsid w:val="00565E39"/>
  </w:style>
  <w:style w:type="character" w:customStyle="1" w:styleId="WW8Num6z6">
    <w:name w:val="WW8Num6z6"/>
    <w:rsid w:val="00565E39"/>
  </w:style>
  <w:style w:type="character" w:customStyle="1" w:styleId="WW8Num6z7">
    <w:name w:val="WW8Num6z7"/>
    <w:rsid w:val="00565E39"/>
  </w:style>
  <w:style w:type="character" w:customStyle="1" w:styleId="WW8Num6z8">
    <w:name w:val="WW8Num6z8"/>
    <w:rsid w:val="00565E39"/>
  </w:style>
  <w:style w:type="character" w:customStyle="1" w:styleId="WW8Num7z0">
    <w:name w:val="WW8Num7z0"/>
    <w:rsid w:val="00565E39"/>
  </w:style>
  <w:style w:type="character" w:customStyle="1" w:styleId="WW8Num7z1">
    <w:name w:val="WW8Num7z1"/>
    <w:rsid w:val="00565E39"/>
  </w:style>
  <w:style w:type="character" w:customStyle="1" w:styleId="WW8Num7z2">
    <w:name w:val="WW8Num7z2"/>
    <w:rsid w:val="00565E39"/>
    <w:rPr>
      <w:rFonts w:ascii="Times New Roman" w:hAnsi="Times New Roman" w:cs="Times New Roman"/>
      <w:sz w:val="24"/>
      <w:szCs w:val="24"/>
    </w:rPr>
  </w:style>
  <w:style w:type="character" w:customStyle="1" w:styleId="WW8Num7z3">
    <w:name w:val="WW8Num7z3"/>
    <w:rsid w:val="00565E39"/>
  </w:style>
  <w:style w:type="character" w:customStyle="1" w:styleId="WW8Num7z4">
    <w:name w:val="WW8Num7z4"/>
    <w:rsid w:val="00565E39"/>
  </w:style>
  <w:style w:type="character" w:customStyle="1" w:styleId="WW8Num7z5">
    <w:name w:val="WW8Num7z5"/>
    <w:rsid w:val="00565E39"/>
  </w:style>
  <w:style w:type="character" w:customStyle="1" w:styleId="WW8Num7z6">
    <w:name w:val="WW8Num7z6"/>
    <w:rsid w:val="00565E39"/>
  </w:style>
  <w:style w:type="character" w:customStyle="1" w:styleId="WW8Num7z7">
    <w:name w:val="WW8Num7z7"/>
    <w:rsid w:val="00565E39"/>
  </w:style>
  <w:style w:type="character" w:customStyle="1" w:styleId="WW8Num7z8">
    <w:name w:val="WW8Num7z8"/>
    <w:rsid w:val="00565E39"/>
  </w:style>
  <w:style w:type="character" w:customStyle="1" w:styleId="WW8Num8z0">
    <w:name w:val="WW8Num8z0"/>
    <w:rsid w:val="00565E39"/>
    <w:rPr>
      <w:rFonts w:cs="Times New Roman"/>
    </w:rPr>
  </w:style>
  <w:style w:type="character" w:customStyle="1" w:styleId="WW8Num9z0">
    <w:name w:val="WW8Num9z0"/>
    <w:rsid w:val="00565E39"/>
  </w:style>
  <w:style w:type="character" w:customStyle="1" w:styleId="WW8Num9z1">
    <w:name w:val="WW8Num9z1"/>
    <w:rsid w:val="00565E39"/>
  </w:style>
  <w:style w:type="character" w:customStyle="1" w:styleId="WW8Num9z2">
    <w:name w:val="WW8Num9z2"/>
    <w:rsid w:val="00565E39"/>
    <w:rPr>
      <w:sz w:val="24"/>
      <w:szCs w:val="24"/>
    </w:rPr>
  </w:style>
  <w:style w:type="character" w:customStyle="1" w:styleId="WW8Num9z3">
    <w:name w:val="WW8Num9z3"/>
    <w:rsid w:val="00565E39"/>
  </w:style>
  <w:style w:type="character" w:customStyle="1" w:styleId="WW8Num9z4">
    <w:name w:val="WW8Num9z4"/>
    <w:rsid w:val="00565E39"/>
  </w:style>
  <w:style w:type="character" w:customStyle="1" w:styleId="WW8Num9z5">
    <w:name w:val="WW8Num9z5"/>
    <w:rsid w:val="00565E39"/>
  </w:style>
  <w:style w:type="character" w:customStyle="1" w:styleId="WW8Num9z6">
    <w:name w:val="WW8Num9z6"/>
    <w:rsid w:val="00565E39"/>
  </w:style>
  <w:style w:type="character" w:customStyle="1" w:styleId="WW8Num9z7">
    <w:name w:val="WW8Num9z7"/>
    <w:rsid w:val="00565E39"/>
  </w:style>
  <w:style w:type="character" w:customStyle="1" w:styleId="WW8Num9z8">
    <w:name w:val="WW8Num9z8"/>
    <w:rsid w:val="00565E39"/>
  </w:style>
  <w:style w:type="character" w:customStyle="1" w:styleId="WW8Num10z0">
    <w:name w:val="WW8Num10z0"/>
    <w:qFormat/>
    <w:rsid w:val="00565E39"/>
    <w:rPr>
      <w:rFonts w:cs="Times New Roman"/>
      <w:b/>
    </w:rPr>
  </w:style>
  <w:style w:type="character" w:customStyle="1" w:styleId="WW8Num10z1">
    <w:name w:val="WW8Num10z1"/>
    <w:rsid w:val="00565E39"/>
    <w:rPr>
      <w:rFonts w:cs="Times New Roman"/>
    </w:rPr>
  </w:style>
  <w:style w:type="character" w:customStyle="1" w:styleId="WW8Num11z0">
    <w:name w:val="WW8Num11z0"/>
    <w:rsid w:val="00565E39"/>
  </w:style>
  <w:style w:type="character" w:customStyle="1" w:styleId="WW8Num11z1">
    <w:name w:val="WW8Num11z1"/>
    <w:rsid w:val="00565E39"/>
  </w:style>
  <w:style w:type="character" w:customStyle="1" w:styleId="WW8Num11z2">
    <w:name w:val="WW8Num11z2"/>
    <w:rsid w:val="00565E39"/>
  </w:style>
  <w:style w:type="character" w:customStyle="1" w:styleId="WW8Num11z3">
    <w:name w:val="WW8Num11z3"/>
    <w:rsid w:val="00565E39"/>
  </w:style>
  <w:style w:type="character" w:customStyle="1" w:styleId="WW8Num11z4">
    <w:name w:val="WW8Num11z4"/>
    <w:rsid w:val="00565E39"/>
  </w:style>
  <w:style w:type="character" w:customStyle="1" w:styleId="WW8Num11z5">
    <w:name w:val="WW8Num11z5"/>
    <w:rsid w:val="00565E39"/>
  </w:style>
  <w:style w:type="character" w:customStyle="1" w:styleId="WW8Num11z6">
    <w:name w:val="WW8Num11z6"/>
    <w:rsid w:val="00565E39"/>
  </w:style>
  <w:style w:type="character" w:customStyle="1" w:styleId="WW8Num11z7">
    <w:name w:val="WW8Num11z7"/>
    <w:rsid w:val="00565E39"/>
  </w:style>
  <w:style w:type="character" w:customStyle="1" w:styleId="WW8Num11z8">
    <w:name w:val="WW8Num11z8"/>
    <w:rsid w:val="00565E39"/>
  </w:style>
  <w:style w:type="character" w:customStyle="1" w:styleId="WW8Num12z0">
    <w:name w:val="WW8Num12z0"/>
    <w:rsid w:val="00565E39"/>
  </w:style>
  <w:style w:type="character" w:customStyle="1" w:styleId="WW8Num12z1">
    <w:name w:val="WW8Num12z1"/>
    <w:rsid w:val="00565E39"/>
    <w:rPr>
      <w:color w:val="000000"/>
      <w:sz w:val="24"/>
    </w:rPr>
  </w:style>
  <w:style w:type="character" w:customStyle="1" w:styleId="WW8Num13z0">
    <w:name w:val="WW8Num13z0"/>
    <w:rsid w:val="00565E39"/>
  </w:style>
  <w:style w:type="character" w:customStyle="1" w:styleId="WW8Num13z1">
    <w:name w:val="WW8Num13z1"/>
    <w:rsid w:val="00565E39"/>
  </w:style>
  <w:style w:type="character" w:customStyle="1" w:styleId="WW8Num13z2">
    <w:name w:val="WW8Num13z2"/>
    <w:rsid w:val="00565E39"/>
    <w:rPr>
      <w:sz w:val="24"/>
      <w:szCs w:val="24"/>
    </w:rPr>
  </w:style>
  <w:style w:type="character" w:customStyle="1" w:styleId="WW8Num13z3">
    <w:name w:val="WW8Num13z3"/>
    <w:rsid w:val="00565E39"/>
  </w:style>
  <w:style w:type="character" w:customStyle="1" w:styleId="WW8Num13z4">
    <w:name w:val="WW8Num13z4"/>
    <w:rsid w:val="00565E39"/>
  </w:style>
  <w:style w:type="character" w:customStyle="1" w:styleId="WW8Num13z5">
    <w:name w:val="WW8Num13z5"/>
    <w:rsid w:val="00565E39"/>
  </w:style>
  <w:style w:type="character" w:customStyle="1" w:styleId="WW8Num13z6">
    <w:name w:val="WW8Num13z6"/>
    <w:rsid w:val="00565E39"/>
  </w:style>
  <w:style w:type="character" w:customStyle="1" w:styleId="WW8Num13z7">
    <w:name w:val="WW8Num13z7"/>
    <w:rsid w:val="00565E39"/>
  </w:style>
  <w:style w:type="character" w:customStyle="1" w:styleId="WW8Num13z8">
    <w:name w:val="WW8Num13z8"/>
    <w:rsid w:val="00565E39"/>
  </w:style>
  <w:style w:type="character" w:customStyle="1" w:styleId="WW8Num14z0">
    <w:name w:val="WW8Num14z0"/>
    <w:rsid w:val="00565E39"/>
    <w:rPr>
      <w:rFonts w:ascii="Times New Roman" w:hAnsi="Times New Roman" w:cs="Times New Roman"/>
      <w:color w:val="000000"/>
      <w:sz w:val="24"/>
    </w:rPr>
  </w:style>
  <w:style w:type="character" w:customStyle="1" w:styleId="WW8Num14z1">
    <w:name w:val="WW8Num14z1"/>
    <w:rsid w:val="00565E39"/>
  </w:style>
  <w:style w:type="character" w:customStyle="1" w:styleId="WW8Num14z2">
    <w:name w:val="WW8Num14z2"/>
    <w:rsid w:val="00565E39"/>
  </w:style>
  <w:style w:type="character" w:customStyle="1" w:styleId="WW8Num14z3">
    <w:name w:val="WW8Num14z3"/>
    <w:rsid w:val="00565E39"/>
  </w:style>
  <w:style w:type="character" w:customStyle="1" w:styleId="WW8Num14z4">
    <w:name w:val="WW8Num14z4"/>
    <w:rsid w:val="00565E39"/>
  </w:style>
  <w:style w:type="character" w:customStyle="1" w:styleId="WW8Num14z5">
    <w:name w:val="WW8Num14z5"/>
    <w:rsid w:val="00565E39"/>
  </w:style>
  <w:style w:type="character" w:customStyle="1" w:styleId="WW8Num14z6">
    <w:name w:val="WW8Num14z6"/>
    <w:rsid w:val="00565E39"/>
  </w:style>
  <w:style w:type="character" w:customStyle="1" w:styleId="WW8Num14z7">
    <w:name w:val="WW8Num14z7"/>
    <w:rsid w:val="00565E39"/>
  </w:style>
  <w:style w:type="character" w:customStyle="1" w:styleId="WW8Num14z8">
    <w:name w:val="WW8Num14z8"/>
    <w:rsid w:val="00565E39"/>
  </w:style>
  <w:style w:type="character" w:customStyle="1" w:styleId="WW8Num15z0">
    <w:name w:val="WW8Num15z0"/>
    <w:rsid w:val="00565E39"/>
    <w:rPr>
      <w:rFonts w:ascii="Times New Roman" w:hAnsi="Times New Roman" w:cs="Times New Roman"/>
      <w:color w:val="000000"/>
      <w:sz w:val="24"/>
      <w:szCs w:val="24"/>
    </w:rPr>
  </w:style>
  <w:style w:type="character" w:customStyle="1" w:styleId="WW8Num15z1">
    <w:name w:val="WW8Num15z1"/>
    <w:rsid w:val="00565E39"/>
  </w:style>
  <w:style w:type="character" w:customStyle="1" w:styleId="WW8Num15z2">
    <w:name w:val="WW8Num15z2"/>
    <w:rsid w:val="00565E39"/>
  </w:style>
  <w:style w:type="character" w:customStyle="1" w:styleId="WW8Num15z3">
    <w:name w:val="WW8Num15z3"/>
    <w:rsid w:val="00565E39"/>
  </w:style>
  <w:style w:type="character" w:customStyle="1" w:styleId="WW8Num15z4">
    <w:name w:val="WW8Num15z4"/>
    <w:rsid w:val="00565E39"/>
  </w:style>
  <w:style w:type="character" w:customStyle="1" w:styleId="WW8Num15z5">
    <w:name w:val="WW8Num15z5"/>
    <w:rsid w:val="00565E39"/>
  </w:style>
  <w:style w:type="character" w:customStyle="1" w:styleId="WW8Num15z6">
    <w:name w:val="WW8Num15z6"/>
    <w:rsid w:val="00565E39"/>
  </w:style>
  <w:style w:type="character" w:customStyle="1" w:styleId="WW8Num15z7">
    <w:name w:val="WW8Num15z7"/>
    <w:rsid w:val="00565E39"/>
  </w:style>
  <w:style w:type="character" w:customStyle="1" w:styleId="WW8Num15z8">
    <w:name w:val="WW8Num15z8"/>
    <w:rsid w:val="00565E39"/>
  </w:style>
  <w:style w:type="character" w:customStyle="1" w:styleId="WW8Num16z0">
    <w:name w:val="WW8Num16z0"/>
    <w:rsid w:val="00565E39"/>
  </w:style>
  <w:style w:type="character" w:customStyle="1" w:styleId="WW8Num16z1">
    <w:name w:val="WW8Num16z1"/>
    <w:rsid w:val="00565E39"/>
  </w:style>
  <w:style w:type="character" w:customStyle="1" w:styleId="WW8Num16z2">
    <w:name w:val="WW8Num16z2"/>
    <w:rsid w:val="00565E39"/>
  </w:style>
  <w:style w:type="character" w:customStyle="1" w:styleId="WW8Num16z3">
    <w:name w:val="WW8Num16z3"/>
    <w:rsid w:val="00565E39"/>
  </w:style>
  <w:style w:type="character" w:customStyle="1" w:styleId="WW8Num16z4">
    <w:name w:val="WW8Num16z4"/>
    <w:rsid w:val="00565E39"/>
  </w:style>
  <w:style w:type="character" w:customStyle="1" w:styleId="WW8Num16z5">
    <w:name w:val="WW8Num16z5"/>
    <w:rsid w:val="00565E39"/>
  </w:style>
  <w:style w:type="character" w:customStyle="1" w:styleId="WW8Num16z6">
    <w:name w:val="WW8Num16z6"/>
    <w:rsid w:val="00565E39"/>
  </w:style>
  <w:style w:type="character" w:customStyle="1" w:styleId="WW8Num16z7">
    <w:name w:val="WW8Num16z7"/>
    <w:rsid w:val="00565E39"/>
  </w:style>
  <w:style w:type="character" w:customStyle="1" w:styleId="WW8Num16z8">
    <w:name w:val="WW8Num16z8"/>
    <w:rsid w:val="00565E39"/>
  </w:style>
  <w:style w:type="character" w:customStyle="1" w:styleId="WW8Num17z0">
    <w:name w:val="WW8Num17z0"/>
    <w:rsid w:val="00565E39"/>
    <w:rPr>
      <w:lang w:val="lt-LT"/>
    </w:rPr>
  </w:style>
  <w:style w:type="character" w:customStyle="1" w:styleId="WW8Num17z1">
    <w:name w:val="WW8Num17z1"/>
    <w:rsid w:val="00565E39"/>
    <w:rPr>
      <w:b/>
    </w:rPr>
  </w:style>
  <w:style w:type="character" w:customStyle="1" w:styleId="WW8Num17z2">
    <w:name w:val="WW8Num17z2"/>
    <w:rsid w:val="00565E39"/>
  </w:style>
  <w:style w:type="character" w:customStyle="1" w:styleId="WW8Num17z3">
    <w:name w:val="WW8Num17z3"/>
    <w:rsid w:val="00565E39"/>
  </w:style>
  <w:style w:type="character" w:customStyle="1" w:styleId="WW8Num17z4">
    <w:name w:val="WW8Num17z4"/>
    <w:rsid w:val="00565E39"/>
  </w:style>
  <w:style w:type="character" w:customStyle="1" w:styleId="WW8Num17z5">
    <w:name w:val="WW8Num17z5"/>
    <w:rsid w:val="00565E39"/>
  </w:style>
  <w:style w:type="character" w:customStyle="1" w:styleId="WW8Num17z6">
    <w:name w:val="WW8Num17z6"/>
    <w:rsid w:val="00565E39"/>
  </w:style>
  <w:style w:type="character" w:customStyle="1" w:styleId="WW8Num17z7">
    <w:name w:val="WW8Num17z7"/>
    <w:rsid w:val="00565E39"/>
  </w:style>
  <w:style w:type="character" w:customStyle="1" w:styleId="WW8Num17z8">
    <w:name w:val="WW8Num17z8"/>
    <w:rsid w:val="00565E39"/>
  </w:style>
  <w:style w:type="character" w:customStyle="1" w:styleId="WW8Num18z0">
    <w:name w:val="WW8Num18z0"/>
    <w:rsid w:val="00565E39"/>
  </w:style>
  <w:style w:type="character" w:customStyle="1" w:styleId="WW8Num18z1">
    <w:name w:val="WW8Num18z1"/>
    <w:rsid w:val="00565E39"/>
  </w:style>
  <w:style w:type="character" w:customStyle="1" w:styleId="WW8Num18z2">
    <w:name w:val="WW8Num18z2"/>
    <w:rsid w:val="00565E39"/>
  </w:style>
  <w:style w:type="character" w:customStyle="1" w:styleId="WW8Num18z3">
    <w:name w:val="WW8Num18z3"/>
    <w:rsid w:val="00565E39"/>
  </w:style>
  <w:style w:type="character" w:customStyle="1" w:styleId="WW8Num18z4">
    <w:name w:val="WW8Num18z4"/>
    <w:rsid w:val="00565E39"/>
  </w:style>
  <w:style w:type="character" w:customStyle="1" w:styleId="WW8Num18z5">
    <w:name w:val="WW8Num18z5"/>
    <w:rsid w:val="00565E39"/>
  </w:style>
  <w:style w:type="character" w:customStyle="1" w:styleId="WW8Num18z6">
    <w:name w:val="WW8Num18z6"/>
    <w:rsid w:val="00565E39"/>
  </w:style>
  <w:style w:type="character" w:customStyle="1" w:styleId="WW8Num18z7">
    <w:name w:val="WW8Num18z7"/>
    <w:rsid w:val="00565E39"/>
  </w:style>
  <w:style w:type="character" w:customStyle="1" w:styleId="WW8Num18z8">
    <w:name w:val="WW8Num18z8"/>
    <w:rsid w:val="00565E39"/>
  </w:style>
  <w:style w:type="character" w:customStyle="1" w:styleId="WW8Num19z0">
    <w:name w:val="WW8Num19z0"/>
    <w:rsid w:val="00565E39"/>
    <w:rPr>
      <w:b/>
      <w:bCs/>
      <w:u w:val="single"/>
    </w:rPr>
  </w:style>
  <w:style w:type="character" w:customStyle="1" w:styleId="WW8Num19z1">
    <w:name w:val="WW8Num19z1"/>
    <w:rsid w:val="00565E39"/>
  </w:style>
  <w:style w:type="character" w:customStyle="1" w:styleId="WW8Num19z2">
    <w:name w:val="WW8Num19z2"/>
    <w:rsid w:val="00565E39"/>
  </w:style>
  <w:style w:type="character" w:customStyle="1" w:styleId="WW8Num19z3">
    <w:name w:val="WW8Num19z3"/>
    <w:rsid w:val="00565E39"/>
  </w:style>
  <w:style w:type="character" w:customStyle="1" w:styleId="WW8Num19z4">
    <w:name w:val="WW8Num19z4"/>
    <w:rsid w:val="00565E39"/>
  </w:style>
  <w:style w:type="character" w:customStyle="1" w:styleId="WW8Num19z5">
    <w:name w:val="WW8Num19z5"/>
    <w:rsid w:val="00565E39"/>
  </w:style>
  <w:style w:type="character" w:customStyle="1" w:styleId="WW8Num19z6">
    <w:name w:val="WW8Num19z6"/>
    <w:rsid w:val="00565E39"/>
  </w:style>
  <w:style w:type="character" w:customStyle="1" w:styleId="WW8Num19z7">
    <w:name w:val="WW8Num19z7"/>
    <w:rsid w:val="00565E39"/>
  </w:style>
  <w:style w:type="character" w:customStyle="1" w:styleId="WW8Num19z8">
    <w:name w:val="WW8Num19z8"/>
    <w:rsid w:val="00565E39"/>
  </w:style>
  <w:style w:type="character" w:customStyle="1" w:styleId="WW8Num20z0">
    <w:name w:val="WW8Num20z0"/>
    <w:rsid w:val="00565E39"/>
  </w:style>
  <w:style w:type="character" w:customStyle="1" w:styleId="WW8Num20z1">
    <w:name w:val="WW8Num20z1"/>
    <w:rsid w:val="00565E39"/>
  </w:style>
  <w:style w:type="character" w:customStyle="1" w:styleId="WW8Num20z2">
    <w:name w:val="WW8Num20z2"/>
    <w:rsid w:val="00565E39"/>
  </w:style>
  <w:style w:type="character" w:customStyle="1" w:styleId="WW8Num20z3">
    <w:name w:val="WW8Num20z3"/>
    <w:rsid w:val="00565E39"/>
  </w:style>
  <w:style w:type="character" w:customStyle="1" w:styleId="WW8Num20z4">
    <w:name w:val="WW8Num20z4"/>
    <w:rsid w:val="00565E39"/>
  </w:style>
  <w:style w:type="character" w:customStyle="1" w:styleId="WW8Num20z5">
    <w:name w:val="WW8Num20z5"/>
    <w:rsid w:val="00565E39"/>
  </w:style>
  <w:style w:type="character" w:customStyle="1" w:styleId="WW8Num20z6">
    <w:name w:val="WW8Num20z6"/>
    <w:rsid w:val="00565E39"/>
  </w:style>
  <w:style w:type="character" w:customStyle="1" w:styleId="WW8Num20z7">
    <w:name w:val="WW8Num20z7"/>
    <w:rsid w:val="00565E39"/>
  </w:style>
  <w:style w:type="character" w:customStyle="1" w:styleId="WW8Num20z8">
    <w:name w:val="WW8Num20z8"/>
    <w:rsid w:val="00565E39"/>
  </w:style>
  <w:style w:type="character" w:customStyle="1" w:styleId="StrongEmphasis">
    <w:name w:val="Strong Emphasis"/>
    <w:basedOn w:val="Numatytasispastraiposriftas"/>
    <w:rsid w:val="00565E39"/>
    <w:rPr>
      <w:rFonts w:cs="Times New Roman"/>
      <w:b/>
      <w:bCs/>
    </w:rPr>
  </w:style>
  <w:style w:type="character" w:styleId="Emfaz">
    <w:name w:val="Emphasis"/>
    <w:basedOn w:val="Numatytasispastraiposriftas"/>
    <w:rsid w:val="00565E39"/>
    <w:rPr>
      <w:i/>
      <w:iCs/>
    </w:rPr>
  </w:style>
  <w:style w:type="character" w:customStyle="1" w:styleId="apple-converted-space">
    <w:name w:val="apple-converted-space"/>
    <w:basedOn w:val="Numatytasispastraiposriftas"/>
    <w:rsid w:val="00565E39"/>
  </w:style>
  <w:style w:type="character" w:customStyle="1" w:styleId="Internetlink">
    <w:name w:val="Internet link"/>
    <w:basedOn w:val="Numatytasispastraiposriftas"/>
    <w:rsid w:val="00565E39"/>
    <w:rPr>
      <w:rFonts w:cs="Times New Roman"/>
      <w:color w:val="0000FF"/>
      <w:u w:val="single"/>
    </w:rPr>
  </w:style>
  <w:style w:type="character" w:customStyle="1" w:styleId="ListLabel1">
    <w:name w:val="ListLabel 1"/>
    <w:rsid w:val="00565E39"/>
    <w:rPr>
      <w:color w:val="000000"/>
      <w:sz w:val="24"/>
    </w:rPr>
  </w:style>
  <w:style w:type="character" w:customStyle="1" w:styleId="ListLabel2">
    <w:name w:val="ListLabel 2"/>
    <w:rsid w:val="00565E39"/>
    <w:rPr>
      <w:rFonts w:eastAsia="MS Mincho"/>
    </w:rPr>
  </w:style>
  <w:style w:type="character" w:customStyle="1" w:styleId="ListLabel3">
    <w:name w:val="ListLabel 3"/>
    <w:rsid w:val="00565E39"/>
    <w:rPr>
      <w:rFonts w:cs="Courier New"/>
    </w:rPr>
  </w:style>
  <w:style w:type="character" w:customStyle="1" w:styleId="NumberingSymbols">
    <w:name w:val="Numbering Symbols"/>
    <w:rsid w:val="00565E39"/>
    <w:rPr>
      <w:rFonts w:ascii="Times New Roman" w:hAnsi="Times New Roman" w:cs="Times New Roman"/>
      <w:sz w:val="24"/>
      <w:szCs w:val="24"/>
    </w:rPr>
  </w:style>
  <w:style w:type="character" w:customStyle="1" w:styleId="CharChar1">
    <w:name w:val="Char Char1"/>
    <w:basedOn w:val="Numatytasispastraiposriftas"/>
    <w:rsid w:val="00565E39"/>
    <w:rPr>
      <w:rFonts w:cs="Times New Roman"/>
      <w:b/>
      <w:bCs/>
      <w:sz w:val="24"/>
      <w:szCs w:val="24"/>
      <w:lang w:val="en-GB" w:bidi="ar-SA"/>
    </w:rPr>
  </w:style>
  <w:style w:type="character" w:customStyle="1" w:styleId="BulletSymbols">
    <w:name w:val="Bullet Symbols"/>
    <w:rsid w:val="00565E39"/>
    <w:rPr>
      <w:rFonts w:ascii="OpenSymbol" w:eastAsia="OpenSymbol" w:hAnsi="OpenSymbol" w:cs="OpenSymbol"/>
    </w:rPr>
  </w:style>
  <w:style w:type="character" w:customStyle="1" w:styleId="AntratsDiagrama1">
    <w:name w:val="Antraštės Diagrama1"/>
    <w:basedOn w:val="Numatytasispastraiposriftas"/>
    <w:rsid w:val="00565E39"/>
    <w:rPr>
      <w:rFonts w:ascii="Calibri" w:eastAsia="SimSun, 宋体" w:hAnsi="Calibri" w:cs="Calibri"/>
      <w:sz w:val="22"/>
      <w:szCs w:val="22"/>
      <w:lang w:bidi="ar-SA"/>
    </w:rPr>
  </w:style>
  <w:style w:type="numbering" w:customStyle="1" w:styleId="WWNum1">
    <w:name w:val="WWNum1"/>
    <w:basedOn w:val="Sraonra"/>
    <w:rsid w:val="00565E39"/>
    <w:pPr>
      <w:numPr>
        <w:numId w:val="1"/>
      </w:numPr>
    </w:pPr>
  </w:style>
  <w:style w:type="numbering" w:customStyle="1" w:styleId="WW8Num1">
    <w:name w:val="WW8Num1"/>
    <w:basedOn w:val="Sraonra"/>
    <w:rsid w:val="00565E39"/>
    <w:pPr>
      <w:numPr>
        <w:numId w:val="2"/>
      </w:numPr>
    </w:pPr>
  </w:style>
  <w:style w:type="numbering" w:customStyle="1" w:styleId="WW8Num2">
    <w:name w:val="WW8Num2"/>
    <w:basedOn w:val="Sraonra"/>
    <w:rsid w:val="00565E39"/>
    <w:pPr>
      <w:numPr>
        <w:numId w:val="3"/>
      </w:numPr>
    </w:pPr>
  </w:style>
  <w:style w:type="numbering" w:customStyle="1" w:styleId="WW8Num3">
    <w:name w:val="WW8Num3"/>
    <w:basedOn w:val="Sraonra"/>
    <w:rsid w:val="00565E39"/>
    <w:pPr>
      <w:numPr>
        <w:numId w:val="4"/>
      </w:numPr>
    </w:pPr>
  </w:style>
  <w:style w:type="numbering" w:customStyle="1" w:styleId="WW8Num4">
    <w:name w:val="WW8Num4"/>
    <w:basedOn w:val="Sraonra"/>
    <w:rsid w:val="00565E39"/>
    <w:pPr>
      <w:numPr>
        <w:numId w:val="5"/>
      </w:numPr>
    </w:pPr>
  </w:style>
  <w:style w:type="numbering" w:customStyle="1" w:styleId="WW8Num5">
    <w:name w:val="WW8Num5"/>
    <w:basedOn w:val="Sraonra"/>
    <w:rsid w:val="00565E39"/>
    <w:pPr>
      <w:numPr>
        <w:numId w:val="6"/>
      </w:numPr>
    </w:pPr>
  </w:style>
  <w:style w:type="numbering" w:customStyle="1" w:styleId="WW8Num6">
    <w:name w:val="WW8Num6"/>
    <w:basedOn w:val="Sraonra"/>
    <w:rsid w:val="00565E39"/>
    <w:pPr>
      <w:numPr>
        <w:numId w:val="7"/>
      </w:numPr>
    </w:pPr>
  </w:style>
  <w:style w:type="numbering" w:customStyle="1" w:styleId="WW8Num7">
    <w:name w:val="WW8Num7"/>
    <w:basedOn w:val="Sraonra"/>
    <w:rsid w:val="00565E39"/>
    <w:pPr>
      <w:numPr>
        <w:numId w:val="8"/>
      </w:numPr>
    </w:pPr>
  </w:style>
  <w:style w:type="numbering" w:customStyle="1" w:styleId="WW8Num8">
    <w:name w:val="WW8Num8"/>
    <w:basedOn w:val="Sraonra"/>
    <w:rsid w:val="00565E39"/>
    <w:pPr>
      <w:numPr>
        <w:numId w:val="9"/>
      </w:numPr>
    </w:pPr>
  </w:style>
  <w:style w:type="numbering" w:customStyle="1" w:styleId="WW8Num9">
    <w:name w:val="WW8Num9"/>
    <w:basedOn w:val="Sraonra"/>
    <w:rsid w:val="00565E39"/>
    <w:pPr>
      <w:numPr>
        <w:numId w:val="10"/>
      </w:numPr>
    </w:pPr>
  </w:style>
  <w:style w:type="numbering" w:customStyle="1" w:styleId="WW8Num10">
    <w:name w:val="WW8Num10"/>
    <w:basedOn w:val="Sraonra"/>
    <w:rsid w:val="00565E39"/>
    <w:pPr>
      <w:numPr>
        <w:numId w:val="11"/>
      </w:numPr>
    </w:pPr>
  </w:style>
  <w:style w:type="numbering" w:customStyle="1" w:styleId="WW8Num11">
    <w:name w:val="WW8Num11"/>
    <w:basedOn w:val="Sraonra"/>
    <w:rsid w:val="00565E39"/>
    <w:pPr>
      <w:numPr>
        <w:numId w:val="12"/>
      </w:numPr>
    </w:pPr>
  </w:style>
  <w:style w:type="numbering" w:customStyle="1" w:styleId="WW8Num12">
    <w:name w:val="WW8Num12"/>
    <w:basedOn w:val="Sraonra"/>
    <w:rsid w:val="00565E39"/>
    <w:pPr>
      <w:numPr>
        <w:numId w:val="13"/>
      </w:numPr>
    </w:pPr>
  </w:style>
  <w:style w:type="numbering" w:customStyle="1" w:styleId="WW8Num13">
    <w:name w:val="WW8Num13"/>
    <w:basedOn w:val="Sraonra"/>
    <w:rsid w:val="00565E39"/>
    <w:pPr>
      <w:numPr>
        <w:numId w:val="14"/>
      </w:numPr>
    </w:pPr>
  </w:style>
  <w:style w:type="numbering" w:customStyle="1" w:styleId="WW8Num14">
    <w:name w:val="WW8Num14"/>
    <w:basedOn w:val="Sraonra"/>
    <w:rsid w:val="00565E39"/>
    <w:pPr>
      <w:numPr>
        <w:numId w:val="15"/>
      </w:numPr>
    </w:pPr>
  </w:style>
  <w:style w:type="numbering" w:customStyle="1" w:styleId="WW8Num15">
    <w:name w:val="WW8Num15"/>
    <w:basedOn w:val="Sraonra"/>
    <w:rsid w:val="00565E39"/>
    <w:pPr>
      <w:numPr>
        <w:numId w:val="16"/>
      </w:numPr>
    </w:pPr>
  </w:style>
  <w:style w:type="numbering" w:customStyle="1" w:styleId="WW8Num16">
    <w:name w:val="WW8Num16"/>
    <w:basedOn w:val="Sraonra"/>
    <w:rsid w:val="00565E39"/>
    <w:pPr>
      <w:numPr>
        <w:numId w:val="17"/>
      </w:numPr>
    </w:pPr>
  </w:style>
  <w:style w:type="numbering" w:customStyle="1" w:styleId="WW8Num17">
    <w:name w:val="WW8Num17"/>
    <w:basedOn w:val="Sraonra"/>
    <w:rsid w:val="00565E39"/>
    <w:pPr>
      <w:numPr>
        <w:numId w:val="18"/>
      </w:numPr>
    </w:pPr>
  </w:style>
  <w:style w:type="numbering" w:customStyle="1" w:styleId="WW8Num18">
    <w:name w:val="WW8Num18"/>
    <w:basedOn w:val="Sraonra"/>
    <w:rsid w:val="00565E39"/>
    <w:pPr>
      <w:numPr>
        <w:numId w:val="19"/>
      </w:numPr>
    </w:pPr>
  </w:style>
  <w:style w:type="numbering" w:customStyle="1" w:styleId="WW8Num19">
    <w:name w:val="WW8Num19"/>
    <w:basedOn w:val="Sraonra"/>
    <w:rsid w:val="00565E39"/>
    <w:pPr>
      <w:numPr>
        <w:numId w:val="20"/>
      </w:numPr>
    </w:pPr>
  </w:style>
  <w:style w:type="numbering" w:customStyle="1" w:styleId="WW8Num20">
    <w:name w:val="WW8Num20"/>
    <w:basedOn w:val="Sraonra"/>
    <w:rsid w:val="00565E39"/>
    <w:pPr>
      <w:numPr>
        <w:numId w:val="21"/>
      </w:numPr>
    </w:pPr>
  </w:style>
  <w:style w:type="character" w:styleId="Komentaronuoroda">
    <w:name w:val="annotation reference"/>
    <w:basedOn w:val="Numatytasispastraiposriftas"/>
    <w:uiPriority w:val="99"/>
    <w:semiHidden/>
    <w:unhideWhenUsed/>
    <w:rsid w:val="00565E39"/>
    <w:rPr>
      <w:sz w:val="16"/>
      <w:szCs w:val="16"/>
    </w:rPr>
  </w:style>
  <w:style w:type="paragraph" w:styleId="Komentarotekstas">
    <w:name w:val="annotation text"/>
    <w:basedOn w:val="prastasis"/>
    <w:link w:val="KomentarotekstasDiagrama"/>
    <w:uiPriority w:val="99"/>
    <w:unhideWhenUsed/>
    <w:rsid w:val="00565E3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65E39"/>
    <w:rPr>
      <w:rFonts w:ascii="Calibri" w:eastAsia="SimSun, 宋体" w:hAnsi="Calibri" w:cs="Calibri"/>
      <w:kern w:val="3"/>
      <w:sz w:val="20"/>
      <w:szCs w:val="20"/>
      <w:lang w:eastAsia="zh-CN"/>
    </w:rPr>
  </w:style>
  <w:style w:type="paragraph" w:styleId="Komentarotema">
    <w:name w:val="annotation subject"/>
    <w:basedOn w:val="Komentarotekstas"/>
    <w:next w:val="Komentarotekstas"/>
    <w:link w:val="KomentarotemaDiagrama"/>
    <w:uiPriority w:val="99"/>
    <w:semiHidden/>
    <w:unhideWhenUsed/>
    <w:rsid w:val="00565E39"/>
    <w:rPr>
      <w:b/>
      <w:bCs/>
    </w:rPr>
  </w:style>
  <w:style w:type="character" w:customStyle="1" w:styleId="KomentarotemaDiagrama">
    <w:name w:val="Komentaro tema Diagrama"/>
    <w:basedOn w:val="KomentarotekstasDiagrama"/>
    <w:link w:val="Komentarotema"/>
    <w:uiPriority w:val="99"/>
    <w:semiHidden/>
    <w:rsid w:val="00565E39"/>
    <w:rPr>
      <w:rFonts w:ascii="Calibri" w:eastAsia="SimSun, 宋体" w:hAnsi="Calibri" w:cs="Calibri"/>
      <w:b/>
      <w:bCs/>
      <w:kern w:val="3"/>
      <w:sz w:val="20"/>
      <w:szCs w:val="20"/>
      <w:lang w:eastAsia="zh-CN"/>
    </w:rPr>
  </w:style>
  <w:style w:type="character" w:styleId="Vietosrezervavimoenklotekstas">
    <w:name w:val="Placeholder Text"/>
    <w:basedOn w:val="Numatytasispastraiposriftas"/>
    <w:rsid w:val="00565E39"/>
    <w:rPr>
      <w:color w:val="808080"/>
    </w:rPr>
  </w:style>
  <w:style w:type="character" w:customStyle="1" w:styleId="Numatytasispastraiposriftas1">
    <w:name w:val="Numatytasis pastraipos šriftas1"/>
    <w:rsid w:val="00565E39"/>
  </w:style>
  <w:style w:type="paragraph" w:customStyle="1" w:styleId="prastasis1">
    <w:name w:val="Įprastasis1"/>
    <w:rsid w:val="00565E39"/>
    <w:pPr>
      <w:widowControl w:val="0"/>
      <w:suppressAutoHyphens/>
      <w:autoSpaceDN w:val="0"/>
      <w:spacing w:after="200" w:line="276" w:lineRule="auto"/>
      <w:textAlignment w:val="baseline"/>
    </w:pPr>
    <w:rPr>
      <w:rFonts w:ascii="Calibri" w:eastAsia="SimSun, 宋体" w:hAnsi="Calibri" w:cs="Calibri"/>
      <w:kern w:val="3"/>
      <w:lang w:eastAsia="zh-CN"/>
    </w:rPr>
  </w:style>
  <w:style w:type="character" w:customStyle="1" w:styleId="cf01">
    <w:name w:val="cf01"/>
    <w:basedOn w:val="Numatytasispastraiposriftas"/>
    <w:rsid w:val="00565E39"/>
    <w:rPr>
      <w:rFonts w:ascii="Segoe UI" w:hAnsi="Segoe UI" w:cs="Segoe UI" w:hint="default"/>
      <w:sz w:val="18"/>
      <w:szCs w:val="18"/>
    </w:rPr>
  </w:style>
  <w:style w:type="paragraph" w:styleId="Pagrindinistekstas">
    <w:name w:val="Body Text"/>
    <w:basedOn w:val="prastasis"/>
    <w:link w:val="PagrindinistekstasDiagrama"/>
    <w:uiPriority w:val="99"/>
    <w:unhideWhenUsed/>
    <w:rsid w:val="00565E39"/>
    <w:pPr>
      <w:spacing w:after="120"/>
    </w:pPr>
  </w:style>
  <w:style w:type="character" w:customStyle="1" w:styleId="PagrindinistekstasDiagrama">
    <w:name w:val="Pagrindinis tekstas Diagrama"/>
    <w:basedOn w:val="Numatytasispastraiposriftas"/>
    <w:link w:val="Pagrindinistekstas"/>
    <w:uiPriority w:val="99"/>
    <w:rsid w:val="00565E39"/>
    <w:rPr>
      <w:rFonts w:ascii="Calibri" w:eastAsia="SimSun, 宋体" w:hAnsi="Calibri" w:cs="Calibri"/>
      <w:kern w:val="3"/>
      <w:lang w:eastAsia="zh-CN"/>
    </w:rPr>
  </w:style>
  <w:style w:type="table" w:customStyle="1" w:styleId="TableNormal1">
    <w:name w:val="Table Normal1"/>
    <w:uiPriority w:val="99"/>
    <w:semiHidden/>
    <w:rsid w:val="00565E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prastasis"/>
    <w:rsid w:val="00565E39"/>
    <w:pPr>
      <w:suppressAutoHyphens w:val="0"/>
      <w:autoSpaceDE w:val="0"/>
      <w:spacing w:after="0" w:line="240" w:lineRule="auto"/>
      <w:ind w:left="1430"/>
      <w:textAlignment w:val="auto"/>
      <w:outlineLvl w:val="1"/>
    </w:pPr>
    <w:rPr>
      <w:rFonts w:ascii="Times New Roman" w:eastAsia="Times New Roman" w:hAnsi="Times New Roman" w:cs="Times New Roman"/>
      <w:b/>
      <w:bCs/>
      <w:kern w:val="0"/>
      <w:sz w:val="23"/>
      <w:szCs w:val="23"/>
      <w:lang w:val="en-US" w:eastAsia="en-US"/>
    </w:rPr>
  </w:style>
  <w:style w:type="paragraph" w:customStyle="1" w:styleId="TableParagraph">
    <w:name w:val="Table Paragraph"/>
    <w:basedOn w:val="prastasis"/>
    <w:qFormat/>
    <w:rsid w:val="00565E39"/>
    <w:pPr>
      <w:suppressAutoHyphens w:val="0"/>
      <w:autoSpaceDE w:val="0"/>
      <w:spacing w:after="0" w:line="240" w:lineRule="auto"/>
      <w:textAlignment w:val="auto"/>
    </w:pPr>
    <w:rPr>
      <w:rFonts w:ascii="Times New Roman" w:eastAsia="Times New Roman" w:hAnsi="Times New Roman" w:cs="Times New Roman"/>
      <w:kern w:val="0"/>
      <w:lang w:val="en-US" w:eastAsia="en-US"/>
    </w:rPr>
  </w:style>
  <w:style w:type="paragraph" w:styleId="prastasiniatinklio">
    <w:name w:val="Normal (Web)"/>
    <w:basedOn w:val="prastasis"/>
    <w:uiPriority w:val="99"/>
    <w:semiHidden/>
    <w:unhideWhenUsed/>
    <w:rsid w:val="00565E3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lt-LT"/>
    </w:rPr>
  </w:style>
  <w:style w:type="table" w:styleId="Lentelstinklelis">
    <w:name w:val="Table Grid"/>
    <w:basedOn w:val="prastojilentel"/>
    <w:uiPriority w:val="39"/>
    <w:rsid w:val="00565E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65E39"/>
    <w:rPr>
      <w:b/>
      <w:bCs/>
    </w:rPr>
  </w:style>
  <w:style w:type="character" w:styleId="Hipersaitas">
    <w:name w:val="Hyperlink"/>
    <w:basedOn w:val="Numatytasispastraiposriftas"/>
    <w:uiPriority w:val="99"/>
    <w:semiHidden/>
    <w:unhideWhenUsed/>
    <w:rsid w:val="00565E39"/>
    <w:rPr>
      <w:color w:val="0000FF"/>
      <w:u w:val="single"/>
    </w:rPr>
  </w:style>
  <w:style w:type="table" w:customStyle="1" w:styleId="TableNormal">
    <w:name w:val="Table Normal"/>
    <w:uiPriority w:val="2"/>
    <w:semiHidden/>
    <w:unhideWhenUsed/>
    <w:qFormat/>
    <w:rsid w:val="00565E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25984</Words>
  <Characters>14812</Characters>
  <Application>Microsoft Office Word</Application>
  <DocSecurity>0</DocSecurity>
  <Lines>123</Lines>
  <Paragraphs>81</Paragraphs>
  <ScaleCrop>false</ScaleCrop>
  <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2</cp:revision>
  <dcterms:created xsi:type="dcterms:W3CDTF">2024-09-26T11:42:00Z</dcterms:created>
  <dcterms:modified xsi:type="dcterms:W3CDTF">2024-09-26T11:43:00Z</dcterms:modified>
</cp:coreProperties>
</file>